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B921" w14:textId="77777777" w:rsidR="00644E91" w:rsidRDefault="00E435BF" w:rsidP="004809DF">
      <w:pPr>
        <w:pStyle w:val="BodyText"/>
        <w:spacing w:before="81" w:line="252" w:lineRule="exact"/>
        <w:ind w:left="5040" w:right="132"/>
      </w:pPr>
      <w:r>
        <w:rPr>
          <w:spacing w:val="-2"/>
        </w:rPr>
        <w:t>PATVIRTINTA</w:t>
      </w:r>
    </w:p>
    <w:p w14:paraId="3595AE59" w14:textId="5ED1B656" w:rsidR="006710B7" w:rsidRDefault="00485DB2" w:rsidP="00EB2E97">
      <w:pPr>
        <w:pStyle w:val="BodyText"/>
        <w:spacing w:line="252" w:lineRule="exact"/>
        <w:ind w:left="5040"/>
        <w:rPr>
          <w:spacing w:val="-5"/>
        </w:rPr>
      </w:pPr>
      <w:r>
        <w:t xml:space="preserve">Vilniaus Žirmūnų vaikų ir jaunimo klubo </w:t>
      </w:r>
      <w:r w:rsidR="002B6BCA">
        <w:rPr>
          <w:spacing w:val="-5"/>
        </w:rPr>
        <w:t>2023-06-20</w:t>
      </w:r>
      <w:r w:rsidR="002B6BCA">
        <w:rPr>
          <w:spacing w:val="-5"/>
        </w:rPr>
        <w:t xml:space="preserve"> </w:t>
      </w:r>
      <w:proofErr w:type="spellStart"/>
      <w:r>
        <w:t>l.e.p</w:t>
      </w:r>
      <w:proofErr w:type="spellEnd"/>
      <w:r>
        <w:t>.</w:t>
      </w:r>
      <w:r w:rsidR="00E435BF">
        <w:rPr>
          <w:spacing w:val="-5"/>
        </w:rPr>
        <w:t xml:space="preserve"> </w:t>
      </w:r>
      <w:r w:rsidR="00E435BF">
        <w:t>direktor</w:t>
      </w:r>
      <w:r w:rsidR="006710B7">
        <w:t>iaus</w:t>
      </w:r>
      <w:r w:rsidR="00E435BF">
        <w:rPr>
          <w:spacing w:val="-5"/>
        </w:rPr>
        <w:t xml:space="preserve"> </w:t>
      </w:r>
      <w:r w:rsidR="00D01762">
        <w:rPr>
          <w:spacing w:val="-5"/>
        </w:rPr>
        <w:t>įsakymu</w:t>
      </w:r>
      <w:r w:rsidR="002B6BCA">
        <w:rPr>
          <w:spacing w:val="-5"/>
        </w:rPr>
        <w:t>, Nr. V-136</w:t>
      </w:r>
    </w:p>
    <w:p w14:paraId="03221429" w14:textId="77777777" w:rsidR="00644E91" w:rsidRDefault="00485DB2" w:rsidP="00DE74DB">
      <w:pPr>
        <w:pStyle w:val="BodyText"/>
        <w:spacing w:before="121"/>
        <w:ind w:left="138" w:right="135"/>
        <w:jc w:val="center"/>
      </w:pPr>
      <w:r>
        <w:t>BĮ VILNIAUS ŽIRMŪNŲ VAIKŲ IR JAUNIMO KLUBAS</w:t>
      </w:r>
    </w:p>
    <w:p w14:paraId="4D6C2835" w14:textId="5C465064" w:rsidR="00644E91" w:rsidRDefault="00D01762">
      <w:pPr>
        <w:pStyle w:val="BodyText"/>
        <w:ind w:left="138" w:right="133"/>
        <w:jc w:val="center"/>
      </w:pPr>
      <w:r>
        <w:t>DIENOS VASAROS STOVYKLA „SVAJONIŲ RUGPJŪTIS“</w:t>
      </w:r>
    </w:p>
    <w:p w14:paraId="494F65C1" w14:textId="79BDB7AF" w:rsidR="00644E91" w:rsidRDefault="00E435BF">
      <w:pPr>
        <w:pStyle w:val="Heading2"/>
        <w:spacing w:before="0"/>
        <w:ind w:left="138" w:right="135"/>
        <w:jc w:val="center"/>
      </w:pPr>
      <w:r>
        <w:t>SUTARTIS</w:t>
      </w:r>
      <w:r>
        <w:rPr>
          <w:spacing w:val="-6"/>
        </w:rPr>
        <w:t xml:space="preserve"> </w:t>
      </w:r>
      <w:r>
        <w:t>SU</w:t>
      </w:r>
      <w:r>
        <w:rPr>
          <w:spacing w:val="-7"/>
        </w:rPr>
        <w:t xml:space="preserve"> </w:t>
      </w:r>
      <w:r>
        <w:t>VAIKO</w:t>
      </w:r>
      <w:r>
        <w:rPr>
          <w:spacing w:val="-5"/>
        </w:rPr>
        <w:t xml:space="preserve"> </w:t>
      </w:r>
      <w:r>
        <w:t>TĖVAIS</w:t>
      </w:r>
      <w:r>
        <w:rPr>
          <w:spacing w:val="-5"/>
        </w:rPr>
        <w:t xml:space="preserve"> </w:t>
      </w:r>
      <w:r>
        <w:rPr>
          <w:spacing w:val="-2"/>
        </w:rPr>
        <w:t>(GLOBĖJAIS</w:t>
      </w:r>
      <w:r w:rsidR="00A14134">
        <w:rPr>
          <w:spacing w:val="-2"/>
        </w:rPr>
        <w:t>, RŪPINTOJAIS</w:t>
      </w:r>
      <w:r>
        <w:rPr>
          <w:spacing w:val="-2"/>
        </w:rPr>
        <w:t>)</w:t>
      </w:r>
    </w:p>
    <w:p w14:paraId="05FF6832" w14:textId="77777777" w:rsidR="00644E91" w:rsidRDefault="00E435BF">
      <w:pPr>
        <w:pStyle w:val="BodyText"/>
        <w:tabs>
          <w:tab w:val="left" w:pos="5611"/>
          <w:tab w:val="left" w:pos="6816"/>
        </w:tabs>
        <w:spacing w:before="120"/>
        <w:ind w:left="3464"/>
      </w:pPr>
      <w:r>
        <w:t>202</w:t>
      </w:r>
      <w:r w:rsidR="00485DB2">
        <w:t>3</w:t>
      </w:r>
      <w:r>
        <w:t xml:space="preserve"> m. </w:t>
      </w:r>
      <w:r>
        <w:rPr>
          <w:u w:val="single"/>
        </w:rPr>
        <w:tab/>
      </w:r>
      <w:r>
        <w:t xml:space="preserve">mėn. </w:t>
      </w:r>
      <w:r>
        <w:rPr>
          <w:u w:val="single"/>
        </w:rPr>
        <w:tab/>
      </w:r>
      <w:r>
        <w:rPr>
          <w:spacing w:val="-5"/>
        </w:rPr>
        <w:t>d.</w:t>
      </w:r>
    </w:p>
    <w:p w14:paraId="324CF9CA" w14:textId="77777777" w:rsidR="00E10E52" w:rsidRDefault="002E0E52" w:rsidP="00E10E52">
      <w:pPr>
        <w:pStyle w:val="BodyText"/>
        <w:spacing w:before="119"/>
        <w:ind w:left="139"/>
        <w:jc w:val="both"/>
      </w:pPr>
      <w:r>
        <w:t>BĮ Vilniaus Žirmūnų vaikų ir jaunimo klubas</w:t>
      </w:r>
      <w:r w:rsidR="00E435BF">
        <w:rPr>
          <w:spacing w:val="-5"/>
        </w:rPr>
        <w:t xml:space="preserve"> </w:t>
      </w:r>
      <w:r w:rsidR="00E435BF">
        <w:t>(neformaliojo</w:t>
      </w:r>
      <w:r w:rsidR="00E435BF">
        <w:rPr>
          <w:spacing w:val="-3"/>
        </w:rPr>
        <w:t xml:space="preserve"> </w:t>
      </w:r>
      <w:r w:rsidR="00E435BF">
        <w:t>švietimo</w:t>
      </w:r>
      <w:r w:rsidR="00E435BF">
        <w:rPr>
          <w:spacing w:val="-3"/>
        </w:rPr>
        <w:t xml:space="preserve"> </w:t>
      </w:r>
      <w:r w:rsidR="00E435BF">
        <w:t>įstaiga,</w:t>
      </w:r>
      <w:r w:rsidR="00E435BF">
        <w:rPr>
          <w:spacing w:val="-3"/>
        </w:rPr>
        <w:t xml:space="preserve"> </w:t>
      </w:r>
      <w:r w:rsidR="00E435BF">
        <w:t>toliau</w:t>
      </w:r>
      <w:r w:rsidR="00E435BF">
        <w:rPr>
          <w:spacing w:val="-6"/>
        </w:rPr>
        <w:t xml:space="preserve"> </w:t>
      </w:r>
      <w:r w:rsidR="00E435BF">
        <w:t>–</w:t>
      </w:r>
      <w:r w:rsidR="00E435BF">
        <w:rPr>
          <w:spacing w:val="-3"/>
        </w:rPr>
        <w:t xml:space="preserve"> </w:t>
      </w:r>
      <w:r w:rsidR="00E435BF">
        <w:rPr>
          <w:b/>
        </w:rPr>
        <w:t>stovyklos</w:t>
      </w:r>
      <w:r w:rsidR="00E435BF">
        <w:rPr>
          <w:b/>
          <w:spacing w:val="-3"/>
        </w:rPr>
        <w:t xml:space="preserve"> </w:t>
      </w:r>
      <w:r w:rsidR="00E435BF">
        <w:rPr>
          <w:b/>
        </w:rPr>
        <w:t>organizatorius</w:t>
      </w:r>
      <w:r w:rsidR="00E435BF">
        <w:t>),</w:t>
      </w:r>
      <w:r w:rsidR="00E435BF">
        <w:rPr>
          <w:spacing w:val="-3"/>
        </w:rPr>
        <w:t xml:space="preserve"> </w:t>
      </w:r>
      <w:r>
        <w:t>Minties g. 56</w:t>
      </w:r>
      <w:r w:rsidR="00E435BF">
        <w:t xml:space="preserve">, </w:t>
      </w:r>
      <w:r>
        <w:t>09219,</w:t>
      </w:r>
      <w:r w:rsidR="00E435BF">
        <w:t xml:space="preserve"> Vilnius, tel. </w:t>
      </w:r>
      <w:r>
        <w:t>8 (5) 272 8791</w:t>
      </w:r>
      <w:r w:rsidR="00E435BF">
        <w:t xml:space="preserve">, el. paštas </w:t>
      </w:r>
      <w:hyperlink r:id="rId7" w:history="1">
        <w:r w:rsidR="00E10E52" w:rsidRPr="007511CF">
          <w:rPr>
            <w:rStyle w:val="Hyperlink"/>
          </w:rPr>
          <w:t>rastine@klubaszirmunai.vilnius.lm.lt,</w:t>
        </w:r>
      </w:hyperlink>
      <w:r w:rsidR="00E435BF">
        <w:t xml:space="preserve"> atstovaujamas</w:t>
      </w:r>
      <w:r w:rsidR="00E10E52">
        <w:t xml:space="preserve"> </w:t>
      </w:r>
      <w:proofErr w:type="spellStart"/>
      <w:r w:rsidR="00E10E52" w:rsidRPr="00E10E52">
        <w:t>l.e.p</w:t>
      </w:r>
      <w:proofErr w:type="spellEnd"/>
      <w:r w:rsidR="00E10E52" w:rsidRPr="00E10E52">
        <w:t xml:space="preserve">. direktorės Ingos </w:t>
      </w:r>
      <w:proofErr w:type="spellStart"/>
      <w:r w:rsidR="00E10E52" w:rsidRPr="00E10E52">
        <w:t>Ladygienės</w:t>
      </w:r>
      <w:proofErr w:type="spellEnd"/>
      <w:r w:rsidR="00E10E52">
        <w:t xml:space="preserve"> (viena šalis)</w:t>
      </w:r>
      <w:r w:rsidR="00E10E52" w:rsidRPr="00E10E52">
        <w:t>,</w:t>
      </w:r>
    </w:p>
    <w:p w14:paraId="4E1799FE" w14:textId="77777777" w:rsidR="00E10E52" w:rsidRDefault="00E10E52" w:rsidP="00E10E52">
      <w:pPr>
        <w:pStyle w:val="BodyText"/>
        <w:spacing w:before="119"/>
        <w:ind w:left="139"/>
      </w:pPr>
      <w:r>
        <w:t>ir</w:t>
      </w:r>
    </w:p>
    <w:p w14:paraId="7A7B766B" w14:textId="77777777" w:rsidR="00644E91" w:rsidRPr="00E10E52" w:rsidRDefault="00E435BF" w:rsidP="00E10E52">
      <w:pPr>
        <w:pStyle w:val="BodyText"/>
        <w:spacing w:before="119"/>
        <w:ind w:left="139"/>
        <w:jc w:val="both"/>
      </w:pPr>
      <w:r>
        <w:t>vienas</w:t>
      </w:r>
      <w:r>
        <w:rPr>
          <w:spacing w:val="-4"/>
        </w:rPr>
        <w:t xml:space="preserve"> </w:t>
      </w:r>
      <w:r>
        <w:t>iš</w:t>
      </w:r>
      <w:r>
        <w:rPr>
          <w:spacing w:val="-4"/>
        </w:rPr>
        <w:t xml:space="preserve"> </w:t>
      </w:r>
      <w:r>
        <w:t>tėvų</w:t>
      </w:r>
      <w:r>
        <w:rPr>
          <w:spacing w:val="-2"/>
        </w:rPr>
        <w:t xml:space="preserve"> </w:t>
      </w:r>
      <w:r>
        <w:t>arba</w:t>
      </w:r>
      <w:r>
        <w:rPr>
          <w:spacing w:val="-2"/>
        </w:rPr>
        <w:t xml:space="preserve"> </w:t>
      </w:r>
      <w:r>
        <w:t>globėjas</w:t>
      </w:r>
      <w:r>
        <w:rPr>
          <w:spacing w:val="-4"/>
        </w:rPr>
        <w:t xml:space="preserve"> </w:t>
      </w:r>
      <w:r>
        <w:t>(nereikalingą</w:t>
      </w:r>
      <w:r>
        <w:rPr>
          <w:spacing w:val="-2"/>
        </w:rPr>
        <w:t xml:space="preserve"> </w:t>
      </w:r>
      <w:r>
        <w:t>žodį</w:t>
      </w:r>
      <w:r>
        <w:rPr>
          <w:spacing w:val="-1"/>
        </w:rPr>
        <w:t xml:space="preserve"> </w:t>
      </w:r>
      <w:r>
        <w:t>išbraukti),</w:t>
      </w:r>
      <w:r>
        <w:rPr>
          <w:spacing w:val="-5"/>
        </w:rPr>
        <w:t xml:space="preserve"> </w:t>
      </w:r>
      <w:r>
        <w:t>(toliau</w:t>
      </w:r>
      <w:r>
        <w:rPr>
          <w:spacing w:val="-2"/>
        </w:rPr>
        <w:t xml:space="preserve"> </w:t>
      </w:r>
      <w:r>
        <w:t>–</w:t>
      </w:r>
      <w:r>
        <w:rPr>
          <w:spacing w:val="-5"/>
        </w:rPr>
        <w:t xml:space="preserve"> </w:t>
      </w:r>
      <w:r>
        <w:rPr>
          <w:b/>
        </w:rPr>
        <w:t>stovyklos</w:t>
      </w:r>
      <w:r>
        <w:rPr>
          <w:b/>
          <w:spacing w:val="-2"/>
        </w:rPr>
        <w:t xml:space="preserve"> </w:t>
      </w:r>
      <w:r>
        <w:rPr>
          <w:b/>
        </w:rPr>
        <w:t>dalyvio</w:t>
      </w:r>
      <w:r>
        <w:rPr>
          <w:b/>
          <w:spacing w:val="-2"/>
        </w:rPr>
        <w:t xml:space="preserve"> </w:t>
      </w:r>
      <w:r>
        <w:rPr>
          <w:b/>
        </w:rPr>
        <w:t>atstovas</w:t>
      </w:r>
      <w:r>
        <w:t>), atstovaujantis stovyklos dalyvio (vaiko) interesus</w:t>
      </w:r>
    </w:p>
    <w:p w14:paraId="6D7ADC35" w14:textId="77777777" w:rsidR="00644E91" w:rsidRDefault="002B6BCA">
      <w:pPr>
        <w:pStyle w:val="BodyText"/>
        <w:rPr>
          <w:sz w:val="21"/>
        </w:rPr>
      </w:pPr>
      <w:r>
        <w:pict w14:anchorId="1D5EC87B">
          <v:shape id="docshape3" o:spid="_x0000_s1050" style="position:absolute;margin-left:36pt;margin-top:13.25pt;width:503.3pt;height:.5pt;z-index:-251658238;mso-wrap-distance-left:0;mso-wrap-distance-right:0;mso-position-horizontal-relative:page" coordorigin="720,265" coordsize="10066,10" path="m10786,265r-10,l730,265r-10,l720,275r10,l10776,275r10,l10786,265xe" fillcolor="black" stroked="f">
            <v:path arrowok="t"/>
            <w10:wrap type="topAndBottom" anchorx="page"/>
          </v:shape>
        </w:pict>
      </w:r>
    </w:p>
    <w:p w14:paraId="583DC776" w14:textId="77777777" w:rsidR="00644E91" w:rsidRDefault="00E435BF">
      <w:pPr>
        <w:pStyle w:val="BodyText"/>
        <w:spacing w:line="252" w:lineRule="exact"/>
        <w:ind w:left="138" w:right="40"/>
        <w:jc w:val="center"/>
      </w:pPr>
      <w:bookmarkStart w:id="0" w:name="Untitled"/>
      <w:bookmarkEnd w:id="0"/>
      <w:r>
        <w:t>(vieno</w:t>
      </w:r>
      <w:r>
        <w:rPr>
          <w:spacing w:val="-4"/>
        </w:rPr>
        <w:t xml:space="preserve"> </w:t>
      </w:r>
      <w:r>
        <w:t>iš</w:t>
      </w:r>
      <w:r>
        <w:rPr>
          <w:spacing w:val="-3"/>
        </w:rPr>
        <w:t xml:space="preserve"> </w:t>
      </w:r>
      <w:r>
        <w:t>tėvų</w:t>
      </w:r>
      <w:r>
        <w:rPr>
          <w:spacing w:val="-4"/>
        </w:rPr>
        <w:t xml:space="preserve"> </w:t>
      </w:r>
      <w:r>
        <w:t>vardas,</w:t>
      </w:r>
      <w:r>
        <w:rPr>
          <w:spacing w:val="-3"/>
        </w:rPr>
        <w:t xml:space="preserve"> </w:t>
      </w:r>
      <w:r>
        <w:t>pavardė,</w:t>
      </w:r>
      <w:r>
        <w:rPr>
          <w:spacing w:val="-4"/>
        </w:rPr>
        <w:t xml:space="preserve"> </w:t>
      </w:r>
      <w:r>
        <w:t>adresas</w:t>
      </w:r>
      <w:r>
        <w:rPr>
          <w:spacing w:val="-3"/>
        </w:rPr>
        <w:t xml:space="preserve"> </w:t>
      </w:r>
      <w:r>
        <w:t>ir</w:t>
      </w:r>
      <w:r>
        <w:rPr>
          <w:spacing w:val="-5"/>
        </w:rPr>
        <w:t xml:space="preserve"> </w:t>
      </w:r>
      <w:r>
        <w:rPr>
          <w:spacing w:val="-2"/>
        </w:rPr>
        <w:t>telefonas)</w:t>
      </w:r>
    </w:p>
    <w:p w14:paraId="5519DD39" w14:textId="77777777" w:rsidR="00644E91" w:rsidRDefault="00E435BF">
      <w:pPr>
        <w:pStyle w:val="BodyText"/>
        <w:spacing w:line="252" w:lineRule="exact"/>
        <w:ind w:left="138" w:right="7716"/>
        <w:jc w:val="center"/>
        <w:rPr>
          <w:spacing w:val="-2"/>
        </w:rPr>
      </w:pPr>
      <w:r>
        <w:t>(kita</w:t>
      </w:r>
      <w:r>
        <w:rPr>
          <w:spacing w:val="-3"/>
        </w:rPr>
        <w:t xml:space="preserve"> </w:t>
      </w:r>
      <w:r>
        <w:t>šalis),</w:t>
      </w:r>
      <w:r>
        <w:rPr>
          <w:spacing w:val="-3"/>
        </w:rPr>
        <w:t xml:space="preserve"> </w:t>
      </w:r>
      <w:r>
        <w:t>sudaro</w:t>
      </w:r>
      <w:r>
        <w:rPr>
          <w:spacing w:val="-6"/>
        </w:rPr>
        <w:t xml:space="preserve"> </w:t>
      </w:r>
      <w:r>
        <w:t>šią</w:t>
      </w:r>
      <w:r>
        <w:rPr>
          <w:spacing w:val="-2"/>
        </w:rPr>
        <w:t xml:space="preserve"> sutartį:</w:t>
      </w:r>
    </w:p>
    <w:p w14:paraId="5C48A800" w14:textId="77777777" w:rsidR="009344B1" w:rsidRDefault="009344B1">
      <w:pPr>
        <w:pStyle w:val="BodyText"/>
        <w:spacing w:line="252" w:lineRule="exact"/>
        <w:ind w:left="138" w:right="7716"/>
        <w:jc w:val="center"/>
      </w:pPr>
    </w:p>
    <w:p w14:paraId="6A61EF19" w14:textId="77777777" w:rsidR="00644E91" w:rsidRDefault="00E435BF">
      <w:pPr>
        <w:pStyle w:val="Heading2"/>
        <w:numPr>
          <w:ilvl w:val="0"/>
          <w:numId w:val="8"/>
        </w:numPr>
        <w:tabs>
          <w:tab w:val="left" w:pos="1217"/>
          <w:tab w:val="left" w:pos="1218"/>
        </w:tabs>
        <w:spacing w:line="252" w:lineRule="exact"/>
        <w:jc w:val="left"/>
      </w:pPr>
      <w:bookmarkStart w:id="1" w:name="I._SUTARTIES_OBJEKTAS"/>
      <w:bookmarkEnd w:id="1"/>
      <w:r>
        <w:t>SUTARTIES</w:t>
      </w:r>
      <w:r>
        <w:rPr>
          <w:spacing w:val="-11"/>
        </w:rPr>
        <w:t xml:space="preserve"> </w:t>
      </w:r>
      <w:r>
        <w:rPr>
          <w:spacing w:val="-2"/>
        </w:rPr>
        <w:t>OBJEKTAS</w:t>
      </w:r>
    </w:p>
    <w:p w14:paraId="4A1E8FE3" w14:textId="77777777" w:rsidR="00644E91" w:rsidRDefault="00E435BF">
      <w:pPr>
        <w:pStyle w:val="BodyText"/>
        <w:spacing w:line="252" w:lineRule="exact"/>
        <w:ind w:left="139"/>
      </w:pPr>
      <w:r>
        <w:t>Stovyklos</w:t>
      </w:r>
      <w:r>
        <w:rPr>
          <w:spacing w:val="-7"/>
        </w:rPr>
        <w:t xml:space="preserve"> </w:t>
      </w:r>
      <w:r>
        <w:t>organizatorius</w:t>
      </w:r>
      <w:r>
        <w:rPr>
          <w:spacing w:val="-7"/>
        </w:rPr>
        <w:t xml:space="preserve"> </w:t>
      </w:r>
      <w:r>
        <w:t>įsipareigoja</w:t>
      </w:r>
      <w:r>
        <w:rPr>
          <w:spacing w:val="-8"/>
        </w:rPr>
        <w:t xml:space="preserve"> </w:t>
      </w:r>
      <w:r>
        <w:t>stovyklos</w:t>
      </w:r>
      <w:r>
        <w:rPr>
          <w:spacing w:val="-6"/>
        </w:rPr>
        <w:t xml:space="preserve"> </w:t>
      </w:r>
      <w:r>
        <w:rPr>
          <w:spacing w:val="-2"/>
        </w:rPr>
        <w:t>dalyviui</w:t>
      </w:r>
    </w:p>
    <w:p w14:paraId="1182D055" w14:textId="77777777" w:rsidR="00644E91" w:rsidRDefault="002B6BCA">
      <w:pPr>
        <w:pStyle w:val="BodyText"/>
        <w:spacing w:before="1"/>
        <w:rPr>
          <w:sz w:val="20"/>
        </w:rPr>
      </w:pPr>
      <w:r>
        <w:pict w14:anchorId="627F10B0">
          <v:rect id="docshape4" o:spid="_x0000_s1049" style="position:absolute;margin-left:36pt;margin-top:12.75pt;width:497.4pt;height:.5pt;z-index:-251658237;mso-wrap-distance-left:0;mso-wrap-distance-right:0;mso-position-horizontal-relative:page" fillcolor="black" stroked="f">
            <w10:wrap type="topAndBottom" anchorx="page"/>
          </v:rect>
        </w:pict>
      </w:r>
    </w:p>
    <w:p w14:paraId="61AA2F7C" w14:textId="77777777" w:rsidR="00644E91" w:rsidRDefault="00E435BF">
      <w:pPr>
        <w:pStyle w:val="BodyText"/>
        <w:spacing w:line="250" w:lineRule="exact"/>
        <w:ind w:left="4078"/>
      </w:pPr>
      <w:r>
        <w:t>(vaiko</w:t>
      </w:r>
      <w:r>
        <w:rPr>
          <w:spacing w:val="-4"/>
        </w:rPr>
        <w:t xml:space="preserve"> </w:t>
      </w:r>
      <w:r>
        <w:t>vardas,</w:t>
      </w:r>
      <w:r>
        <w:rPr>
          <w:spacing w:val="-4"/>
        </w:rPr>
        <w:t xml:space="preserve"> </w:t>
      </w:r>
      <w:r>
        <w:rPr>
          <w:spacing w:val="-2"/>
        </w:rPr>
        <w:t>pavardė)</w:t>
      </w:r>
    </w:p>
    <w:p w14:paraId="1CFEF87A" w14:textId="77777777" w:rsidR="00D01762" w:rsidRDefault="00D01762">
      <w:pPr>
        <w:pStyle w:val="BodyText"/>
        <w:spacing w:line="244" w:lineRule="auto"/>
        <w:ind w:left="140" w:right="51"/>
      </w:pPr>
    </w:p>
    <w:p w14:paraId="20E74B0A" w14:textId="327C8263" w:rsidR="00AE5125" w:rsidRDefault="00E435BF" w:rsidP="00D01762">
      <w:pPr>
        <w:pStyle w:val="BodyText"/>
        <w:spacing w:line="244" w:lineRule="auto"/>
        <w:ind w:left="140" w:right="51"/>
        <w:sectPr w:rsidR="00AE5125">
          <w:footerReference w:type="default" r:id="rId8"/>
          <w:type w:val="continuous"/>
          <w:pgSz w:w="11910" w:h="16850"/>
          <w:pgMar w:top="980" w:right="880" w:bottom="1260" w:left="580" w:header="0" w:footer="1063" w:gutter="0"/>
          <w:pgNumType w:start="1"/>
          <w:cols w:space="1296"/>
        </w:sectPr>
      </w:pPr>
      <w:r>
        <w:t>organizuoti</w:t>
      </w:r>
      <w:r>
        <w:rPr>
          <w:spacing w:val="-6"/>
        </w:rPr>
        <w:t xml:space="preserve"> </w:t>
      </w:r>
      <w:r w:rsidR="00D01762">
        <w:rPr>
          <w:spacing w:val="-6"/>
        </w:rPr>
        <w:t xml:space="preserve">dienos vaikų vasaros stovyklą „Svajonių rugpjūtis“, kuri </w:t>
      </w:r>
      <w:r w:rsidR="00EB2E97">
        <w:rPr>
          <w:spacing w:val="-6"/>
        </w:rPr>
        <w:t>įgyvendinama</w:t>
      </w:r>
      <w:r w:rsidR="00D01762">
        <w:rPr>
          <w:spacing w:val="-6"/>
        </w:rPr>
        <w:t xml:space="preserve"> nuo 2023-07-31 iki 2023-08-04</w:t>
      </w:r>
      <w:r>
        <w:rPr>
          <w:spacing w:val="-4"/>
        </w:rPr>
        <w:t xml:space="preserve"> </w:t>
      </w:r>
      <w:r w:rsidR="00EB2E97">
        <w:rPr>
          <w:spacing w:val="-4"/>
        </w:rPr>
        <w:t xml:space="preserve">(5 dienos), </w:t>
      </w:r>
      <w:r w:rsidR="00D01762">
        <w:t>Žirmūnų vaikų ir jaunimo klub</w:t>
      </w:r>
      <w:r w:rsidR="00EB2E97">
        <w:t>e</w:t>
      </w:r>
    </w:p>
    <w:p w14:paraId="3C65C98E" w14:textId="61828246" w:rsidR="00644E91" w:rsidRPr="00AE5125" w:rsidRDefault="00644E91" w:rsidP="00D01762">
      <w:pPr>
        <w:spacing w:before="25"/>
        <w:rPr>
          <w:i/>
        </w:rPr>
        <w:sectPr w:rsidR="00644E91" w:rsidRPr="00AE5125">
          <w:type w:val="continuous"/>
          <w:pgSz w:w="11910" w:h="16850"/>
          <w:pgMar w:top="980" w:right="880" w:bottom="1260" w:left="580" w:header="0" w:footer="1063" w:gutter="0"/>
          <w:cols w:num="2" w:space="1296" w:equalWidth="0">
            <w:col w:w="5593" w:space="40"/>
            <w:col w:w="4817"/>
          </w:cols>
        </w:sectPr>
      </w:pPr>
    </w:p>
    <w:p w14:paraId="27F2247B" w14:textId="77777777" w:rsidR="00644E91" w:rsidRDefault="00644E91">
      <w:pPr>
        <w:pStyle w:val="BodyText"/>
        <w:spacing w:before="11"/>
        <w:rPr>
          <w:i/>
          <w:sz w:val="25"/>
        </w:rPr>
      </w:pPr>
      <w:bookmarkStart w:id="2" w:name="II._SUTARTIES_ŠALIŲ_ĮSIPAREIGOJIMAI"/>
      <w:bookmarkEnd w:id="2"/>
    </w:p>
    <w:p w14:paraId="0F6E38A3" w14:textId="77777777" w:rsidR="00644E91" w:rsidRDefault="00E435BF">
      <w:pPr>
        <w:pStyle w:val="Heading2"/>
        <w:numPr>
          <w:ilvl w:val="0"/>
          <w:numId w:val="8"/>
        </w:numPr>
        <w:tabs>
          <w:tab w:val="left" w:pos="424"/>
        </w:tabs>
        <w:spacing w:before="91" w:line="252" w:lineRule="exact"/>
        <w:ind w:left="423" w:hanging="284"/>
        <w:jc w:val="left"/>
      </w:pPr>
      <w:r>
        <w:t>SUTARTIES</w:t>
      </w:r>
      <w:r>
        <w:rPr>
          <w:spacing w:val="-8"/>
        </w:rPr>
        <w:t xml:space="preserve"> </w:t>
      </w:r>
      <w:r>
        <w:t>ŠALIŲ</w:t>
      </w:r>
      <w:r>
        <w:rPr>
          <w:spacing w:val="-8"/>
        </w:rPr>
        <w:t xml:space="preserve"> </w:t>
      </w:r>
      <w:r>
        <w:rPr>
          <w:spacing w:val="-2"/>
        </w:rPr>
        <w:t>ĮSIPAREIGOJIMAI</w:t>
      </w:r>
    </w:p>
    <w:p w14:paraId="127F704D" w14:textId="77777777" w:rsidR="00644E91" w:rsidRDefault="00E435BF">
      <w:pPr>
        <w:pStyle w:val="Heading3"/>
        <w:numPr>
          <w:ilvl w:val="0"/>
          <w:numId w:val="7"/>
        </w:numPr>
        <w:tabs>
          <w:tab w:val="left" w:pos="342"/>
        </w:tabs>
        <w:spacing w:line="252" w:lineRule="exact"/>
      </w:pPr>
      <w:r>
        <w:t>Stovyklos</w:t>
      </w:r>
      <w:r>
        <w:rPr>
          <w:spacing w:val="-9"/>
        </w:rPr>
        <w:t xml:space="preserve"> </w:t>
      </w:r>
      <w:r>
        <w:t>organizatorius</w:t>
      </w:r>
      <w:r>
        <w:rPr>
          <w:spacing w:val="-8"/>
        </w:rPr>
        <w:t xml:space="preserve"> </w:t>
      </w:r>
      <w:r>
        <w:rPr>
          <w:spacing w:val="-2"/>
        </w:rPr>
        <w:t>įsipareigoja:</w:t>
      </w:r>
    </w:p>
    <w:p w14:paraId="3E03FE75" w14:textId="77777777" w:rsidR="00644E91" w:rsidRDefault="00E435BF">
      <w:pPr>
        <w:pStyle w:val="ListParagraph"/>
        <w:numPr>
          <w:ilvl w:val="1"/>
          <w:numId w:val="7"/>
        </w:numPr>
        <w:tabs>
          <w:tab w:val="left" w:pos="560"/>
        </w:tabs>
        <w:spacing w:before="2"/>
        <w:ind w:right="134"/>
      </w:pPr>
      <w:r>
        <w:t xml:space="preserve">įgyvendinti </w:t>
      </w:r>
      <w:r w:rsidR="00AE5125">
        <w:t>kūrybinę-ugdomąją</w:t>
      </w:r>
      <w:r>
        <w:t xml:space="preserve"> stovyklos programą. Ugdyti vaikų kūrybiškumą, savarankiškumą, asmenines ir socialines kompetencijas. Sudaryti bendravimo ir saviraiškos galimybes.</w:t>
      </w:r>
    </w:p>
    <w:p w14:paraId="3A45A918" w14:textId="77777777" w:rsidR="00644E91" w:rsidRDefault="00E435BF">
      <w:pPr>
        <w:pStyle w:val="ListParagraph"/>
        <w:numPr>
          <w:ilvl w:val="1"/>
          <w:numId w:val="7"/>
        </w:numPr>
        <w:tabs>
          <w:tab w:val="left" w:pos="560"/>
        </w:tabs>
        <w:spacing w:line="252" w:lineRule="exact"/>
      </w:pPr>
      <w:r>
        <w:t>užtikrinti</w:t>
      </w:r>
      <w:r>
        <w:rPr>
          <w:spacing w:val="-5"/>
        </w:rPr>
        <w:t xml:space="preserve"> </w:t>
      </w:r>
      <w:r>
        <w:t>vaikų</w:t>
      </w:r>
      <w:r>
        <w:rPr>
          <w:spacing w:val="-4"/>
        </w:rPr>
        <w:t xml:space="preserve"> </w:t>
      </w:r>
      <w:r>
        <w:t>priežiūrą,</w:t>
      </w:r>
      <w:r>
        <w:rPr>
          <w:spacing w:val="-4"/>
        </w:rPr>
        <w:t xml:space="preserve"> </w:t>
      </w:r>
      <w:r>
        <w:t>saugą,</w:t>
      </w:r>
      <w:r>
        <w:rPr>
          <w:spacing w:val="-4"/>
        </w:rPr>
        <w:t xml:space="preserve"> </w:t>
      </w:r>
      <w:r>
        <w:t>sveikatą</w:t>
      </w:r>
      <w:r>
        <w:rPr>
          <w:spacing w:val="-4"/>
        </w:rPr>
        <w:t xml:space="preserve"> </w:t>
      </w:r>
      <w:r>
        <w:t>ir</w:t>
      </w:r>
      <w:r>
        <w:rPr>
          <w:spacing w:val="-3"/>
        </w:rPr>
        <w:t xml:space="preserve"> </w:t>
      </w:r>
      <w:r>
        <w:t>žalingų</w:t>
      </w:r>
      <w:r>
        <w:rPr>
          <w:spacing w:val="-4"/>
        </w:rPr>
        <w:t xml:space="preserve"> </w:t>
      </w:r>
      <w:r>
        <w:t>įpročių</w:t>
      </w:r>
      <w:r>
        <w:rPr>
          <w:spacing w:val="-3"/>
        </w:rPr>
        <w:t xml:space="preserve"> </w:t>
      </w:r>
      <w:r>
        <w:rPr>
          <w:spacing w:val="-2"/>
        </w:rPr>
        <w:t>prevenciją.</w:t>
      </w:r>
    </w:p>
    <w:p w14:paraId="1D74C85A" w14:textId="77777777" w:rsidR="00644E91" w:rsidRPr="00FD2EFC" w:rsidRDefault="00E435BF">
      <w:pPr>
        <w:pStyle w:val="ListParagraph"/>
        <w:numPr>
          <w:ilvl w:val="1"/>
          <w:numId w:val="7"/>
        </w:numPr>
        <w:tabs>
          <w:tab w:val="left" w:pos="560"/>
        </w:tabs>
        <w:ind w:right="133"/>
      </w:pPr>
      <w:r w:rsidRPr="00FD2EFC">
        <w:t>Stovyklos dalyvio pateiktus asmens duomenis naudoti</w:t>
      </w:r>
      <w:r w:rsidRPr="00FD2EFC">
        <w:rPr>
          <w:spacing w:val="27"/>
        </w:rPr>
        <w:t xml:space="preserve"> </w:t>
      </w:r>
      <w:r w:rsidRPr="00FD2EFC">
        <w:t>tik stovyklos dokumentų įforminimui, vadovaujantis</w:t>
      </w:r>
      <w:r w:rsidRPr="00FD2EFC">
        <w:rPr>
          <w:spacing w:val="40"/>
        </w:rPr>
        <w:t xml:space="preserve"> </w:t>
      </w:r>
      <w:r w:rsidRPr="00FD2EFC">
        <w:t>asmens duomenų tvarkymo taisyklėmis (</w:t>
      </w:r>
      <w:r w:rsidR="001E08E5">
        <w:t xml:space="preserve">http://www.zirmunuklubas.lt/Dokumentai). </w:t>
      </w:r>
    </w:p>
    <w:p w14:paraId="2436D4E0" w14:textId="77777777" w:rsidR="00644E91" w:rsidRDefault="00E435BF">
      <w:pPr>
        <w:pStyle w:val="ListParagraph"/>
        <w:numPr>
          <w:ilvl w:val="1"/>
          <w:numId w:val="7"/>
        </w:numPr>
        <w:tabs>
          <w:tab w:val="left" w:pos="560"/>
        </w:tabs>
        <w:spacing w:line="252" w:lineRule="exact"/>
      </w:pPr>
      <w:r>
        <w:t>informuoti</w:t>
      </w:r>
      <w:r>
        <w:rPr>
          <w:spacing w:val="-4"/>
        </w:rPr>
        <w:t xml:space="preserve"> </w:t>
      </w:r>
      <w:r>
        <w:t>stovyklos</w:t>
      </w:r>
      <w:r>
        <w:rPr>
          <w:spacing w:val="-4"/>
        </w:rPr>
        <w:t xml:space="preserve"> </w:t>
      </w:r>
      <w:r>
        <w:t>dalyvio</w:t>
      </w:r>
      <w:r>
        <w:rPr>
          <w:spacing w:val="-5"/>
        </w:rPr>
        <w:t xml:space="preserve"> </w:t>
      </w:r>
      <w:r>
        <w:t>tėvus</w:t>
      </w:r>
      <w:r>
        <w:rPr>
          <w:spacing w:val="-4"/>
        </w:rPr>
        <w:t xml:space="preserve"> </w:t>
      </w:r>
      <w:r>
        <w:t>/</w:t>
      </w:r>
      <w:r>
        <w:rPr>
          <w:spacing w:val="-4"/>
        </w:rPr>
        <w:t xml:space="preserve"> </w:t>
      </w:r>
      <w:r>
        <w:t>globėjus</w:t>
      </w:r>
      <w:r>
        <w:rPr>
          <w:spacing w:val="-4"/>
        </w:rPr>
        <w:t xml:space="preserve"> </w:t>
      </w:r>
      <w:r>
        <w:t>stovyklos</w:t>
      </w:r>
      <w:r>
        <w:rPr>
          <w:spacing w:val="-5"/>
        </w:rPr>
        <w:t xml:space="preserve"> </w:t>
      </w:r>
      <w:r>
        <w:t>dalyviui</w:t>
      </w:r>
      <w:r>
        <w:rPr>
          <w:spacing w:val="-3"/>
        </w:rPr>
        <w:t xml:space="preserve"> </w:t>
      </w:r>
      <w:r>
        <w:t>susirgus</w:t>
      </w:r>
      <w:r>
        <w:rPr>
          <w:spacing w:val="-5"/>
        </w:rPr>
        <w:t xml:space="preserve"> </w:t>
      </w:r>
      <w:r>
        <w:t>ar</w:t>
      </w:r>
      <w:r>
        <w:rPr>
          <w:spacing w:val="-6"/>
        </w:rPr>
        <w:t xml:space="preserve"> </w:t>
      </w:r>
      <w:r>
        <w:t>įvykus</w:t>
      </w:r>
      <w:r>
        <w:rPr>
          <w:spacing w:val="-4"/>
        </w:rPr>
        <w:t xml:space="preserve"> </w:t>
      </w:r>
      <w:r>
        <w:t>nelaimingam</w:t>
      </w:r>
      <w:r>
        <w:rPr>
          <w:spacing w:val="-8"/>
        </w:rPr>
        <w:t xml:space="preserve"> </w:t>
      </w:r>
      <w:r>
        <w:rPr>
          <w:spacing w:val="-2"/>
        </w:rPr>
        <w:t>atsitikimui.</w:t>
      </w:r>
    </w:p>
    <w:p w14:paraId="7336903B" w14:textId="6DA2DB57" w:rsidR="00644E91" w:rsidRDefault="00E435BF">
      <w:pPr>
        <w:pStyle w:val="ListParagraph"/>
        <w:numPr>
          <w:ilvl w:val="1"/>
          <w:numId w:val="7"/>
        </w:numPr>
        <w:tabs>
          <w:tab w:val="left" w:pos="561"/>
        </w:tabs>
        <w:spacing w:before="2"/>
        <w:ind w:right="133" w:hanging="421"/>
        <w:jc w:val="both"/>
      </w:pPr>
      <w:r>
        <w:t>stovyklos</w:t>
      </w:r>
      <w:r>
        <w:rPr>
          <w:spacing w:val="-14"/>
        </w:rPr>
        <w:t xml:space="preserve"> </w:t>
      </w:r>
      <w:r>
        <w:t>organizatorius</w:t>
      </w:r>
      <w:r>
        <w:rPr>
          <w:spacing w:val="-14"/>
        </w:rPr>
        <w:t xml:space="preserve"> </w:t>
      </w:r>
      <w:r>
        <w:t>neatsako</w:t>
      </w:r>
      <w:r>
        <w:rPr>
          <w:spacing w:val="-14"/>
        </w:rPr>
        <w:t xml:space="preserve"> </w:t>
      </w:r>
      <w:r>
        <w:t>už</w:t>
      </w:r>
      <w:r>
        <w:rPr>
          <w:spacing w:val="-13"/>
        </w:rPr>
        <w:t xml:space="preserve"> </w:t>
      </w:r>
      <w:r>
        <w:t>stovykloje</w:t>
      </w:r>
      <w:r>
        <w:rPr>
          <w:spacing w:val="-14"/>
        </w:rPr>
        <w:t xml:space="preserve"> </w:t>
      </w:r>
      <w:r>
        <w:t>paliktus</w:t>
      </w:r>
      <w:r>
        <w:rPr>
          <w:spacing w:val="-14"/>
        </w:rPr>
        <w:t xml:space="preserve"> </w:t>
      </w:r>
      <w:r>
        <w:t>ar</w:t>
      </w:r>
      <w:r>
        <w:rPr>
          <w:spacing w:val="-14"/>
        </w:rPr>
        <w:t xml:space="preserve"> </w:t>
      </w:r>
      <w:r>
        <w:t>/</w:t>
      </w:r>
      <w:r>
        <w:rPr>
          <w:spacing w:val="-13"/>
        </w:rPr>
        <w:t xml:space="preserve"> </w:t>
      </w:r>
      <w:r>
        <w:t>ir</w:t>
      </w:r>
      <w:r>
        <w:rPr>
          <w:spacing w:val="-14"/>
        </w:rPr>
        <w:t xml:space="preserve"> </w:t>
      </w:r>
      <w:r>
        <w:t>pamestus</w:t>
      </w:r>
      <w:r>
        <w:rPr>
          <w:spacing w:val="-14"/>
        </w:rPr>
        <w:t xml:space="preserve"> </w:t>
      </w:r>
      <w:r>
        <w:t>stovyklos</w:t>
      </w:r>
      <w:r>
        <w:rPr>
          <w:spacing w:val="-14"/>
        </w:rPr>
        <w:t xml:space="preserve"> </w:t>
      </w:r>
      <w:r>
        <w:t>dalyvio</w:t>
      </w:r>
      <w:r>
        <w:rPr>
          <w:spacing w:val="-13"/>
        </w:rPr>
        <w:t xml:space="preserve"> </w:t>
      </w:r>
      <w:r>
        <w:t>daiktus</w:t>
      </w:r>
      <w:r>
        <w:rPr>
          <w:spacing w:val="-14"/>
        </w:rPr>
        <w:t xml:space="preserve"> </w:t>
      </w:r>
      <w:r>
        <w:t>ir neatlygina dėl to patirtų nuostolių.</w:t>
      </w:r>
    </w:p>
    <w:p w14:paraId="59EF7A62" w14:textId="6D0AD757" w:rsidR="00644E91" w:rsidRDefault="00E435BF" w:rsidP="00D01762">
      <w:pPr>
        <w:pStyle w:val="ListParagraph"/>
        <w:numPr>
          <w:ilvl w:val="1"/>
          <w:numId w:val="7"/>
        </w:numPr>
        <w:tabs>
          <w:tab w:val="left" w:pos="560"/>
        </w:tabs>
        <w:ind w:right="130"/>
        <w:jc w:val="both"/>
        <w:sectPr w:rsidR="00644E91">
          <w:type w:val="continuous"/>
          <w:pgSz w:w="11910" w:h="16850"/>
          <w:pgMar w:top="980" w:right="880" w:bottom="1260" w:left="580" w:header="0" w:footer="1063" w:gutter="0"/>
          <w:cols w:space="1296"/>
        </w:sectPr>
      </w:pPr>
      <w:r>
        <w:t>užtikrinant stovyklos dalyvio ir kitų stovykloje esančių asmenų saugumą ir stovyklos taisyklių laikymąsi, stovyklos organizatorius turi teisę patikrinti</w:t>
      </w:r>
      <w:r w:rsidRPr="00D01762">
        <w:rPr>
          <w:spacing w:val="40"/>
        </w:rPr>
        <w:t xml:space="preserve"> </w:t>
      </w:r>
      <w:r>
        <w:t>stovyklos dalyvio atsivežtus daiktus ir, esant būtinumui, juos laikinai</w:t>
      </w:r>
      <w:r w:rsidRPr="00D01762">
        <w:rPr>
          <w:spacing w:val="-4"/>
        </w:rPr>
        <w:t xml:space="preserve"> </w:t>
      </w:r>
      <w:r>
        <w:t>paimti</w:t>
      </w:r>
      <w:r w:rsidRPr="00D01762">
        <w:rPr>
          <w:spacing w:val="-4"/>
        </w:rPr>
        <w:t xml:space="preserve"> </w:t>
      </w:r>
      <w:r>
        <w:t>iš</w:t>
      </w:r>
      <w:r w:rsidRPr="00D01762">
        <w:rPr>
          <w:spacing w:val="-4"/>
        </w:rPr>
        <w:t xml:space="preserve"> </w:t>
      </w:r>
      <w:r>
        <w:t>stovyklos</w:t>
      </w:r>
      <w:r w:rsidRPr="00D01762">
        <w:rPr>
          <w:spacing w:val="-4"/>
        </w:rPr>
        <w:t xml:space="preserve"> </w:t>
      </w:r>
      <w:r>
        <w:t>dalyvio.</w:t>
      </w:r>
      <w:r w:rsidRPr="00D01762">
        <w:rPr>
          <w:spacing w:val="-5"/>
        </w:rPr>
        <w:t xml:space="preserve"> </w:t>
      </w:r>
    </w:p>
    <w:p w14:paraId="5336E5DB" w14:textId="0B8E2B32" w:rsidR="00644E91" w:rsidRDefault="00E435BF">
      <w:pPr>
        <w:pStyle w:val="Heading3"/>
        <w:numPr>
          <w:ilvl w:val="0"/>
          <w:numId w:val="7"/>
        </w:numPr>
        <w:tabs>
          <w:tab w:val="left" w:pos="342"/>
        </w:tabs>
        <w:spacing w:before="62"/>
        <w:ind w:hanging="201"/>
      </w:pPr>
      <w:r>
        <w:lastRenderedPageBreak/>
        <w:t>Stovyklos</w:t>
      </w:r>
      <w:r>
        <w:rPr>
          <w:spacing w:val="-7"/>
        </w:rPr>
        <w:t xml:space="preserve"> </w:t>
      </w:r>
      <w:r>
        <w:t>dalyvio</w:t>
      </w:r>
      <w:r>
        <w:rPr>
          <w:spacing w:val="-6"/>
        </w:rPr>
        <w:t xml:space="preserve"> </w:t>
      </w:r>
      <w:r>
        <w:t>atstovas</w:t>
      </w:r>
      <w:r>
        <w:rPr>
          <w:spacing w:val="-6"/>
        </w:rPr>
        <w:t xml:space="preserve"> </w:t>
      </w:r>
      <w:r>
        <w:t>(tėvai</w:t>
      </w:r>
      <w:r>
        <w:rPr>
          <w:spacing w:val="-7"/>
        </w:rPr>
        <w:t xml:space="preserve"> </w:t>
      </w:r>
      <w:r>
        <w:t>/</w:t>
      </w:r>
      <w:r>
        <w:rPr>
          <w:spacing w:val="-6"/>
        </w:rPr>
        <w:t xml:space="preserve"> </w:t>
      </w:r>
      <w:r>
        <w:t>globėjai)</w:t>
      </w:r>
      <w:r>
        <w:rPr>
          <w:spacing w:val="-10"/>
        </w:rPr>
        <w:t xml:space="preserve"> </w:t>
      </w:r>
      <w:r>
        <w:rPr>
          <w:spacing w:val="-2"/>
        </w:rPr>
        <w:t>įsipareigoja:</w:t>
      </w:r>
      <w:r w:rsidR="00303192">
        <w:rPr>
          <w:spacing w:val="-2"/>
        </w:rPr>
        <w:t xml:space="preserve"> </w:t>
      </w:r>
    </w:p>
    <w:p w14:paraId="7C1CDDBE" w14:textId="1AB536ED" w:rsidR="00644E91" w:rsidRDefault="00E435BF" w:rsidP="00166C56">
      <w:pPr>
        <w:pStyle w:val="ListParagraph"/>
        <w:numPr>
          <w:ilvl w:val="1"/>
          <w:numId w:val="6"/>
        </w:numPr>
        <w:tabs>
          <w:tab w:val="left" w:pos="418"/>
        </w:tabs>
        <w:jc w:val="both"/>
      </w:pPr>
      <w:r>
        <w:t>laiku</w:t>
      </w:r>
      <w:r>
        <w:rPr>
          <w:spacing w:val="-1"/>
        </w:rPr>
        <w:t xml:space="preserve"> </w:t>
      </w:r>
      <w:r>
        <w:t>ir</w:t>
      </w:r>
      <w:r>
        <w:rPr>
          <w:spacing w:val="-1"/>
        </w:rPr>
        <w:t xml:space="preserve"> </w:t>
      </w:r>
      <w:r>
        <w:t>pilnai</w:t>
      </w:r>
      <w:r>
        <w:rPr>
          <w:spacing w:val="-1"/>
        </w:rPr>
        <w:t xml:space="preserve"> </w:t>
      </w:r>
      <w:r>
        <w:t>atsiskaityti</w:t>
      </w:r>
      <w:r>
        <w:rPr>
          <w:spacing w:val="-1"/>
        </w:rPr>
        <w:t xml:space="preserve"> </w:t>
      </w:r>
      <w:r>
        <w:t>stovyklos</w:t>
      </w:r>
      <w:r>
        <w:rPr>
          <w:spacing w:val="-1"/>
        </w:rPr>
        <w:t xml:space="preserve"> </w:t>
      </w:r>
      <w:r>
        <w:t>organizatoriui</w:t>
      </w:r>
      <w:r>
        <w:rPr>
          <w:spacing w:val="-1"/>
        </w:rPr>
        <w:t xml:space="preserve"> </w:t>
      </w:r>
      <w:r>
        <w:t>už</w:t>
      </w:r>
      <w:r>
        <w:rPr>
          <w:spacing w:val="-1"/>
        </w:rPr>
        <w:t xml:space="preserve"> </w:t>
      </w:r>
      <w:r>
        <w:t>teikiamas</w:t>
      </w:r>
      <w:r>
        <w:rPr>
          <w:spacing w:val="-1"/>
        </w:rPr>
        <w:t xml:space="preserve"> </w:t>
      </w:r>
      <w:r>
        <w:rPr>
          <w:spacing w:val="-2"/>
        </w:rPr>
        <w:t>paslaugas.</w:t>
      </w:r>
      <w:r w:rsidR="00303192" w:rsidRPr="00303192">
        <w:rPr>
          <w:color w:val="000000" w:themeColor="text1"/>
        </w:rPr>
        <w:t xml:space="preserve"> </w:t>
      </w:r>
      <w:r w:rsidR="00303192" w:rsidRPr="410314D0">
        <w:rPr>
          <w:color w:val="000000" w:themeColor="text1"/>
        </w:rPr>
        <w:t xml:space="preserve">Mokestis už </w:t>
      </w:r>
      <w:r w:rsidR="00303192">
        <w:rPr>
          <w:color w:val="000000" w:themeColor="text1"/>
        </w:rPr>
        <w:t>stovyklą</w:t>
      </w:r>
      <w:r w:rsidR="00303192" w:rsidRPr="410314D0">
        <w:rPr>
          <w:color w:val="000000" w:themeColor="text1"/>
        </w:rPr>
        <w:t xml:space="preserve"> </w:t>
      </w:r>
      <w:r w:rsidR="007F7F94">
        <w:rPr>
          <w:color w:val="000000" w:themeColor="text1"/>
        </w:rPr>
        <w:t xml:space="preserve">– </w:t>
      </w:r>
      <w:r w:rsidR="003275BB">
        <w:rPr>
          <w:color w:val="000000" w:themeColor="text1"/>
        </w:rPr>
        <w:t>1</w:t>
      </w:r>
      <w:r w:rsidR="00D01762">
        <w:rPr>
          <w:color w:val="000000" w:themeColor="text1"/>
        </w:rPr>
        <w:t>50 eurų</w:t>
      </w:r>
      <w:r w:rsidR="007F7F94">
        <w:rPr>
          <w:color w:val="000000" w:themeColor="text1"/>
        </w:rPr>
        <w:t xml:space="preserve">, </w:t>
      </w:r>
      <w:r w:rsidR="00303192" w:rsidRPr="410314D0">
        <w:rPr>
          <w:color w:val="000000" w:themeColor="text1"/>
        </w:rPr>
        <w:t>mokamas</w:t>
      </w:r>
      <w:r w:rsidR="00303192">
        <w:rPr>
          <w:color w:val="000000" w:themeColor="text1"/>
        </w:rPr>
        <w:t xml:space="preserve"> bankiniu</w:t>
      </w:r>
      <w:r w:rsidR="00303192" w:rsidRPr="410314D0">
        <w:rPr>
          <w:color w:val="000000" w:themeColor="text1"/>
        </w:rPr>
        <w:t xml:space="preserve"> pavedimu </w:t>
      </w:r>
      <w:r w:rsidR="00303192">
        <w:rPr>
          <w:color w:val="000000" w:themeColor="text1"/>
        </w:rPr>
        <w:t>ne vėliau nei 20 dienų iki stovyklos pradžios</w:t>
      </w:r>
      <w:r w:rsidR="00303192" w:rsidRPr="410314D0">
        <w:rPr>
          <w:color w:val="000000" w:themeColor="text1"/>
        </w:rPr>
        <w:t xml:space="preserve">. </w:t>
      </w:r>
      <w:r w:rsidR="00303192" w:rsidRPr="410314D0">
        <w:rPr>
          <w:b/>
          <w:bCs/>
          <w:color w:val="000000" w:themeColor="text1"/>
        </w:rPr>
        <w:t>Banko rekvizitai:</w:t>
      </w:r>
      <w:r w:rsidR="00303192" w:rsidRPr="410314D0">
        <w:rPr>
          <w:color w:val="000000" w:themeColor="text1"/>
        </w:rPr>
        <w:t xml:space="preserve"> </w:t>
      </w:r>
      <w:r w:rsidR="00303192" w:rsidRPr="00166C56">
        <w:t xml:space="preserve">LUMINOR bankas, </w:t>
      </w:r>
      <w:proofErr w:type="spellStart"/>
      <w:r w:rsidR="00303192" w:rsidRPr="00166C56">
        <w:t>sąsk</w:t>
      </w:r>
      <w:proofErr w:type="spellEnd"/>
      <w:r w:rsidR="00303192" w:rsidRPr="00166C56">
        <w:t xml:space="preserve">. </w:t>
      </w:r>
      <w:proofErr w:type="spellStart"/>
      <w:r w:rsidR="00303192" w:rsidRPr="00166C56">
        <w:t>nr.</w:t>
      </w:r>
      <w:proofErr w:type="spellEnd"/>
      <w:r w:rsidR="00303192" w:rsidRPr="00166C56">
        <w:t xml:space="preserve"> </w:t>
      </w:r>
      <w:r w:rsidR="00AF084D" w:rsidRPr="00166C56">
        <w:t>LT68 4010 0424 0395 1807</w:t>
      </w:r>
      <w:r w:rsidR="00303192" w:rsidRPr="00166C56">
        <w:t>, lėšų gavėjas BĮ „</w:t>
      </w:r>
      <w:proofErr w:type="spellStart"/>
      <w:r w:rsidR="00AF084D" w:rsidRPr="00166C56">
        <w:t>Skaitlis</w:t>
      </w:r>
      <w:proofErr w:type="spellEnd"/>
      <w:r w:rsidR="00303192" w:rsidRPr="00166C56">
        <w:t>“ (pavedime</w:t>
      </w:r>
      <w:r w:rsidR="00AF084D" w:rsidRPr="00166C56">
        <w:t xml:space="preserve"> paskirtimi</w:t>
      </w:r>
      <w:r w:rsidR="00303192" w:rsidRPr="00166C56">
        <w:t xml:space="preserve"> nurodyti </w:t>
      </w:r>
      <w:r w:rsidR="00AF084D" w:rsidRPr="00166C56">
        <w:t xml:space="preserve">„Vilniaus Žirmūnų vaikų ir jaunimo klubas, vasaros stovykla </w:t>
      </w:r>
      <w:r w:rsidR="00D01762">
        <w:t>Svajonių rugpjūtis</w:t>
      </w:r>
      <w:r w:rsidR="00AF084D" w:rsidRPr="00166C56">
        <w:t xml:space="preserve"> (vaiko, už kurį mokamas mokestis, vardas ir pavardė)</w:t>
      </w:r>
      <w:r w:rsidR="00DE74DB">
        <w:t>“</w:t>
      </w:r>
      <w:r w:rsidR="00AF084D" w:rsidRPr="00166C56">
        <w:t>.</w:t>
      </w:r>
    </w:p>
    <w:p w14:paraId="7A73C465" w14:textId="6996B95E" w:rsidR="00644E91" w:rsidRDefault="008168A4" w:rsidP="001E08E5">
      <w:pPr>
        <w:pStyle w:val="ListParagraph"/>
        <w:numPr>
          <w:ilvl w:val="1"/>
          <w:numId w:val="6"/>
        </w:numPr>
        <w:tabs>
          <w:tab w:val="left" w:pos="418"/>
        </w:tabs>
        <w:spacing w:line="242" w:lineRule="auto"/>
        <w:ind w:left="483" w:right="147" w:hanging="343"/>
        <w:jc w:val="both"/>
      </w:pPr>
      <w:r>
        <w:t xml:space="preserve"> </w:t>
      </w:r>
      <w:r w:rsidR="00E435BF">
        <w:t xml:space="preserve">ne vėliau nei </w:t>
      </w:r>
      <w:r w:rsidR="00303192">
        <w:t>2</w:t>
      </w:r>
      <w:r w:rsidR="00E435BF">
        <w:t xml:space="preserve">0 dienų iki stovyklos pradžios </w:t>
      </w:r>
      <w:r w:rsidR="00E435BF">
        <w:rPr>
          <w:b/>
        </w:rPr>
        <w:t xml:space="preserve">el. paštu </w:t>
      </w:r>
      <w:r w:rsidR="00E435BF">
        <w:t>pateikti stovyklos organizatoriui užpildytus stovyklos dokumentus:</w:t>
      </w:r>
      <w:r w:rsidR="00DE74DB">
        <w:t xml:space="preserve"> </w:t>
      </w:r>
      <w:r w:rsidR="00DE74DB">
        <w:rPr>
          <w:b/>
        </w:rPr>
        <w:t>el.</w:t>
      </w:r>
      <w:r w:rsidR="00DE74DB">
        <w:rPr>
          <w:b/>
          <w:spacing w:val="-14"/>
        </w:rPr>
        <w:t xml:space="preserve"> </w:t>
      </w:r>
      <w:r w:rsidR="00DE74DB">
        <w:rPr>
          <w:b/>
        </w:rPr>
        <w:t>parašu</w:t>
      </w:r>
      <w:r w:rsidR="00DE74DB">
        <w:rPr>
          <w:b/>
          <w:spacing w:val="-15"/>
        </w:rPr>
        <w:t xml:space="preserve"> </w:t>
      </w:r>
      <w:r w:rsidR="00DE74DB">
        <w:rPr>
          <w:b/>
        </w:rPr>
        <w:t>pasirašytą</w:t>
      </w:r>
      <w:r w:rsidR="00DE74DB">
        <w:rPr>
          <w:b/>
          <w:spacing w:val="-14"/>
        </w:rPr>
        <w:t xml:space="preserve"> </w:t>
      </w:r>
      <w:r w:rsidR="00DE74DB">
        <w:rPr>
          <w:b/>
        </w:rPr>
        <w:t xml:space="preserve">sutartį ir </w:t>
      </w:r>
      <w:r w:rsidR="00E435BF">
        <w:rPr>
          <w:b/>
        </w:rPr>
        <w:t>tėvų</w:t>
      </w:r>
      <w:r w:rsidR="00E435BF">
        <w:rPr>
          <w:b/>
          <w:spacing w:val="-13"/>
        </w:rPr>
        <w:t xml:space="preserve"> </w:t>
      </w:r>
      <w:r w:rsidR="00E435BF">
        <w:rPr>
          <w:b/>
        </w:rPr>
        <w:t>sutikimo</w:t>
      </w:r>
      <w:r w:rsidR="00E435BF">
        <w:rPr>
          <w:b/>
          <w:spacing w:val="-15"/>
        </w:rPr>
        <w:t xml:space="preserve"> </w:t>
      </w:r>
      <w:r w:rsidR="00E435BF">
        <w:rPr>
          <w:b/>
        </w:rPr>
        <w:t>raštą</w:t>
      </w:r>
      <w:r w:rsidR="00E435BF">
        <w:rPr>
          <w:b/>
          <w:spacing w:val="-14"/>
        </w:rPr>
        <w:t xml:space="preserve"> </w:t>
      </w:r>
      <w:r w:rsidR="00E435BF">
        <w:t>arba</w:t>
      </w:r>
      <w:r w:rsidR="001E08E5">
        <w:t xml:space="preserve"> pasirašyti dokumentai gali būti</w:t>
      </w:r>
      <w:r w:rsidR="00E435BF">
        <w:rPr>
          <w:spacing w:val="40"/>
        </w:rPr>
        <w:t xml:space="preserve"> </w:t>
      </w:r>
      <w:r w:rsidR="00E435BF">
        <w:t>iš</w:t>
      </w:r>
      <w:r w:rsidR="001E08E5">
        <w:rPr>
          <w:spacing w:val="40"/>
        </w:rPr>
        <w:t xml:space="preserve"> </w:t>
      </w:r>
      <w:r w:rsidR="00E435BF">
        <w:t>anksto</w:t>
      </w:r>
      <w:r w:rsidR="001E08E5">
        <w:t xml:space="preserve">, tačiau ne vėliau, nei </w:t>
      </w:r>
      <w:r w:rsidR="00303192">
        <w:t>2</w:t>
      </w:r>
      <w:r w:rsidR="001E08E5">
        <w:t>0 dienų iki stovyklos pradžios</w:t>
      </w:r>
      <w:r w:rsidR="00E435BF">
        <w:t xml:space="preserve"> pristatomi į </w:t>
      </w:r>
      <w:r w:rsidR="001C7DC4">
        <w:t>Vilniaus Žirmūnų vaikų ir jaunimo klubą, adresu Minties g. 56, Vilnius</w:t>
      </w:r>
      <w:r w:rsidR="00E435BF">
        <w:t>.</w:t>
      </w:r>
    </w:p>
    <w:p w14:paraId="464258FE" w14:textId="77777777" w:rsidR="00644E91" w:rsidRDefault="00E435BF">
      <w:pPr>
        <w:pStyle w:val="ListParagraph"/>
        <w:numPr>
          <w:ilvl w:val="1"/>
          <w:numId w:val="6"/>
        </w:numPr>
        <w:tabs>
          <w:tab w:val="left" w:pos="500"/>
        </w:tabs>
        <w:spacing w:before="48"/>
        <w:ind w:left="500" w:right="129" w:hanging="360"/>
        <w:jc w:val="both"/>
      </w:pPr>
      <w:r>
        <w:t>jeigu gydytojo sprendimu vaiko dalyvavimas stovykloje gali turėti įtakos jo sveikatai, pasirašant šią sutartį pateikti medicininę pažymą apie profilaktinio sveikatos tikrinimo išvadas. Raštu (Tėvų sutikimo rašte) informuoti apie vaiko sveikatos sutrikimus ir spec. poreikius,</w:t>
      </w:r>
      <w:r>
        <w:rPr>
          <w:spacing w:val="40"/>
        </w:rPr>
        <w:t xml:space="preserve"> </w:t>
      </w:r>
      <w:r>
        <w:t xml:space="preserve">į kuriuos turėtų atsižvelgti stovyklos </w:t>
      </w:r>
      <w:r>
        <w:rPr>
          <w:spacing w:val="-2"/>
        </w:rPr>
        <w:t>organizatorius.</w:t>
      </w:r>
    </w:p>
    <w:p w14:paraId="7A5CDD50" w14:textId="77777777" w:rsidR="00644E91" w:rsidRDefault="00E435BF">
      <w:pPr>
        <w:pStyle w:val="ListParagraph"/>
        <w:numPr>
          <w:ilvl w:val="1"/>
          <w:numId w:val="6"/>
        </w:numPr>
        <w:tabs>
          <w:tab w:val="left" w:pos="500"/>
        </w:tabs>
        <w:ind w:left="500" w:right="132" w:hanging="360"/>
        <w:jc w:val="both"/>
      </w:pPr>
      <w:r>
        <w:t>užtikrinti, kad į stovyklą atvežamas vaikas yra sveikas: neturi temperatūros ar ūmių viršutinių kvėpavimo takų ligų požymių (pvz., sloga, kosulys, pasunkėjęs kvėpavimas).</w:t>
      </w:r>
    </w:p>
    <w:p w14:paraId="57A34C7C" w14:textId="2F50D61C" w:rsidR="00644E91" w:rsidRDefault="00E435BF">
      <w:pPr>
        <w:pStyle w:val="ListParagraph"/>
        <w:numPr>
          <w:ilvl w:val="1"/>
          <w:numId w:val="6"/>
        </w:numPr>
        <w:tabs>
          <w:tab w:val="left" w:pos="500"/>
        </w:tabs>
        <w:spacing w:before="1"/>
        <w:ind w:left="500" w:right="133" w:hanging="360"/>
        <w:jc w:val="both"/>
      </w:pPr>
      <w:r>
        <w:t xml:space="preserve">pasiimti vaiką iš stovyklos per </w:t>
      </w:r>
      <w:r w:rsidR="00DE74DB">
        <w:t>2</w:t>
      </w:r>
      <w:r>
        <w:t xml:space="preserve"> valandas nuo stovyklos organizatoriaus skambučio, jei stovyklos metu vaikui pakyla</w:t>
      </w:r>
      <w:r>
        <w:rPr>
          <w:spacing w:val="-1"/>
        </w:rPr>
        <w:t xml:space="preserve"> </w:t>
      </w:r>
      <w:r>
        <w:t>temperatūra</w:t>
      </w:r>
      <w:r>
        <w:rPr>
          <w:spacing w:val="-3"/>
        </w:rPr>
        <w:t xml:space="preserve"> </w:t>
      </w:r>
      <w:r>
        <w:t>ar</w:t>
      </w:r>
      <w:r>
        <w:rPr>
          <w:spacing w:val="-2"/>
        </w:rPr>
        <w:t xml:space="preserve"> </w:t>
      </w:r>
      <w:r>
        <w:t>atsiranda</w:t>
      </w:r>
      <w:r>
        <w:rPr>
          <w:spacing w:val="-2"/>
        </w:rPr>
        <w:t xml:space="preserve"> </w:t>
      </w:r>
      <w:r>
        <w:t>ūmių</w:t>
      </w:r>
      <w:r>
        <w:rPr>
          <w:spacing w:val="-2"/>
        </w:rPr>
        <w:t xml:space="preserve"> </w:t>
      </w:r>
      <w:r>
        <w:t>viršutinių</w:t>
      </w:r>
      <w:r>
        <w:rPr>
          <w:spacing w:val="-2"/>
        </w:rPr>
        <w:t xml:space="preserve"> </w:t>
      </w:r>
      <w:r>
        <w:t>kvėpavimo</w:t>
      </w:r>
      <w:r>
        <w:rPr>
          <w:spacing w:val="-2"/>
        </w:rPr>
        <w:t xml:space="preserve"> </w:t>
      </w:r>
      <w:r>
        <w:t>takų</w:t>
      </w:r>
      <w:r>
        <w:rPr>
          <w:spacing w:val="-2"/>
        </w:rPr>
        <w:t xml:space="preserve"> </w:t>
      </w:r>
      <w:r>
        <w:t>ligų</w:t>
      </w:r>
      <w:r>
        <w:rPr>
          <w:spacing w:val="-2"/>
        </w:rPr>
        <w:t xml:space="preserve"> </w:t>
      </w:r>
      <w:r>
        <w:t>požymių</w:t>
      </w:r>
      <w:r>
        <w:rPr>
          <w:spacing w:val="-2"/>
        </w:rPr>
        <w:t xml:space="preserve"> </w:t>
      </w:r>
      <w:r>
        <w:t>(pvz.,</w:t>
      </w:r>
      <w:r>
        <w:rPr>
          <w:spacing w:val="-2"/>
        </w:rPr>
        <w:t xml:space="preserve"> </w:t>
      </w:r>
      <w:r>
        <w:t>sloga,</w:t>
      </w:r>
      <w:r>
        <w:rPr>
          <w:spacing w:val="-2"/>
        </w:rPr>
        <w:t xml:space="preserve"> </w:t>
      </w:r>
      <w:r>
        <w:t>kosulys,</w:t>
      </w:r>
      <w:r>
        <w:rPr>
          <w:spacing w:val="-3"/>
        </w:rPr>
        <w:t xml:space="preserve"> </w:t>
      </w:r>
      <w:r>
        <w:t xml:space="preserve">pasunkėjęs </w:t>
      </w:r>
      <w:r>
        <w:rPr>
          <w:spacing w:val="-2"/>
        </w:rPr>
        <w:t>kvėpavimas).</w:t>
      </w:r>
    </w:p>
    <w:p w14:paraId="2EBA05CB" w14:textId="77777777" w:rsidR="00644E91" w:rsidRDefault="00E435BF">
      <w:pPr>
        <w:pStyle w:val="ListParagraph"/>
        <w:numPr>
          <w:ilvl w:val="1"/>
          <w:numId w:val="6"/>
        </w:numPr>
        <w:tabs>
          <w:tab w:val="left" w:pos="500"/>
        </w:tabs>
        <w:ind w:left="500" w:right="133" w:hanging="360"/>
        <w:jc w:val="both"/>
      </w:pPr>
      <w:r>
        <w:t>užtikrinti, kad stovyklos dalyvis į stovyklą neatsivežtų jam nebūtinų vaistų, o apie atsivežtus informuotų stovyklos</w:t>
      </w:r>
      <w:r w:rsidR="001E08E5">
        <w:t xml:space="preserve"> vadovą</w:t>
      </w:r>
      <w:r>
        <w:t>.</w:t>
      </w:r>
    </w:p>
    <w:p w14:paraId="317D00EF" w14:textId="77777777" w:rsidR="00644E91" w:rsidRDefault="00E435BF">
      <w:pPr>
        <w:pStyle w:val="ListParagraph"/>
        <w:numPr>
          <w:ilvl w:val="1"/>
          <w:numId w:val="6"/>
        </w:numPr>
        <w:tabs>
          <w:tab w:val="left" w:pos="500"/>
        </w:tabs>
        <w:ind w:left="500" w:right="133" w:hanging="360"/>
        <w:jc w:val="both"/>
      </w:pPr>
      <w:r>
        <w:t>užtikrinti,</w:t>
      </w:r>
      <w:r>
        <w:rPr>
          <w:spacing w:val="-1"/>
        </w:rPr>
        <w:t xml:space="preserve"> </w:t>
      </w:r>
      <w:r>
        <w:t>kad</w:t>
      </w:r>
      <w:r>
        <w:rPr>
          <w:spacing w:val="-1"/>
        </w:rPr>
        <w:t xml:space="preserve"> </w:t>
      </w:r>
      <w:r>
        <w:t>stovyklos dalyvis į stovyklą iš namų</w:t>
      </w:r>
      <w:r>
        <w:rPr>
          <w:spacing w:val="-1"/>
        </w:rPr>
        <w:t xml:space="preserve"> </w:t>
      </w:r>
      <w:r>
        <w:t>neatsivežtų</w:t>
      </w:r>
      <w:r>
        <w:rPr>
          <w:spacing w:val="-1"/>
        </w:rPr>
        <w:t xml:space="preserve"> </w:t>
      </w:r>
      <w:r>
        <w:t>rūkalų</w:t>
      </w:r>
      <w:r>
        <w:rPr>
          <w:spacing w:val="-3"/>
        </w:rPr>
        <w:t xml:space="preserve"> </w:t>
      </w:r>
      <w:r>
        <w:t>ir kitokių</w:t>
      </w:r>
      <w:r>
        <w:rPr>
          <w:spacing w:val="-1"/>
        </w:rPr>
        <w:t xml:space="preserve"> </w:t>
      </w:r>
      <w:r>
        <w:t>kvaišalų</w:t>
      </w:r>
      <w:r>
        <w:rPr>
          <w:spacing w:val="-3"/>
        </w:rPr>
        <w:t xml:space="preserve"> </w:t>
      </w:r>
      <w:r>
        <w:t>(alkoholio,</w:t>
      </w:r>
      <w:r>
        <w:rPr>
          <w:spacing w:val="-1"/>
        </w:rPr>
        <w:t xml:space="preserve"> </w:t>
      </w:r>
      <w:r>
        <w:t>narkotinių medžiagų), elektroninių aparatų (kompiuterių, planšečių ir pan.), greitai gendančio ar nesveiko maisto (dešrų, traškučių, gazuotų gėrimų, užpilamų sriubų, kavos ir t.t.).</w:t>
      </w:r>
    </w:p>
    <w:p w14:paraId="23998F8B" w14:textId="77777777" w:rsidR="00644E91" w:rsidRDefault="00E435BF">
      <w:pPr>
        <w:pStyle w:val="ListParagraph"/>
        <w:numPr>
          <w:ilvl w:val="1"/>
          <w:numId w:val="6"/>
        </w:numPr>
        <w:tabs>
          <w:tab w:val="left" w:pos="500"/>
        </w:tabs>
        <w:ind w:left="500" w:right="128" w:hanging="360"/>
        <w:jc w:val="both"/>
      </w:pPr>
      <w:r>
        <w:t>prisiimti</w:t>
      </w:r>
      <w:r>
        <w:rPr>
          <w:spacing w:val="-14"/>
        </w:rPr>
        <w:t xml:space="preserve"> </w:t>
      </w:r>
      <w:r>
        <w:t>atsakomybę</w:t>
      </w:r>
      <w:r>
        <w:rPr>
          <w:spacing w:val="-13"/>
        </w:rPr>
        <w:t xml:space="preserve"> </w:t>
      </w:r>
      <w:r>
        <w:t>bei</w:t>
      </w:r>
      <w:r>
        <w:rPr>
          <w:spacing w:val="-12"/>
        </w:rPr>
        <w:t xml:space="preserve"> </w:t>
      </w:r>
      <w:r>
        <w:t>atlyginti</w:t>
      </w:r>
      <w:r>
        <w:rPr>
          <w:spacing w:val="-12"/>
        </w:rPr>
        <w:t xml:space="preserve"> </w:t>
      </w:r>
      <w:r>
        <w:t>nuostolius</w:t>
      </w:r>
      <w:r>
        <w:rPr>
          <w:spacing w:val="-14"/>
        </w:rPr>
        <w:t xml:space="preserve"> </w:t>
      </w:r>
      <w:r>
        <w:t>stovyklos</w:t>
      </w:r>
      <w:r>
        <w:rPr>
          <w:spacing w:val="-12"/>
        </w:rPr>
        <w:t xml:space="preserve"> </w:t>
      </w:r>
      <w:r>
        <w:t>organizatoriui</w:t>
      </w:r>
      <w:r>
        <w:rPr>
          <w:spacing w:val="-12"/>
        </w:rPr>
        <w:t xml:space="preserve"> </w:t>
      </w:r>
      <w:r>
        <w:t>ar</w:t>
      </w:r>
      <w:r>
        <w:rPr>
          <w:spacing w:val="-12"/>
        </w:rPr>
        <w:t xml:space="preserve"> </w:t>
      </w:r>
      <w:r>
        <w:t>kitam</w:t>
      </w:r>
      <w:r>
        <w:rPr>
          <w:spacing w:val="-14"/>
        </w:rPr>
        <w:t xml:space="preserve"> </w:t>
      </w:r>
      <w:r>
        <w:t>stovyklos</w:t>
      </w:r>
      <w:r>
        <w:rPr>
          <w:spacing w:val="-12"/>
        </w:rPr>
        <w:t xml:space="preserve"> </w:t>
      </w:r>
      <w:r>
        <w:t>dalyviui</w:t>
      </w:r>
      <w:r>
        <w:rPr>
          <w:spacing w:val="-12"/>
        </w:rPr>
        <w:t xml:space="preserve"> </w:t>
      </w:r>
      <w:r>
        <w:t>(jo</w:t>
      </w:r>
      <w:r>
        <w:rPr>
          <w:spacing w:val="-13"/>
        </w:rPr>
        <w:t xml:space="preserve"> </w:t>
      </w:r>
      <w:r>
        <w:t>atstovams), jei šioje sutartyje įvardytas stovyklos dalyvis stovyklos metu padarytų žalos stovyklos organizatoriui, kitam stovyklos dalyviui ar stovyklos metu naudojamam turtui.</w:t>
      </w:r>
    </w:p>
    <w:p w14:paraId="091B53B6" w14:textId="77777777" w:rsidR="00D01762" w:rsidRDefault="00E435BF" w:rsidP="00D01762">
      <w:pPr>
        <w:pStyle w:val="ListParagraph"/>
        <w:numPr>
          <w:ilvl w:val="1"/>
          <w:numId w:val="6"/>
        </w:numPr>
        <w:tabs>
          <w:tab w:val="left" w:pos="500"/>
        </w:tabs>
        <w:ind w:left="500" w:right="129" w:hanging="360"/>
        <w:jc w:val="both"/>
      </w:pPr>
      <w:r>
        <w:t xml:space="preserve">susipažinti ir supažindinti vaiką (stovyklos dalyvį) su </w:t>
      </w:r>
      <w:r w:rsidRPr="009344B1">
        <w:t xml:space="preserve">Stovyklos taisyklėmis (Priedas Nr. 1). </w:t>
      </w:r>
      <w:r>
        <w:t>Pasiimti vaiką iš stovyklos, jei dėl šių taisyklių esminių pažeidimų vaikas yra išsiunčiamas iš stovyklos.</w:t>
      </w:r>
    </w:p>
    <w:p w14:paraId="21D38D00" w14:textId="77777777" w:rsidR="00D01762" w:rsidRPr="00D01762" w:rsidRDefault="00E435BF" w:rsidP="00D01762">
      <w:pPr>
        <w:pStyle w:val="ListParagraph"/>
        <w:numPr>
          <w:ilvl w:val="1"/>
          <w:numId w:val="6"/>
        </w:numPr>
        <w:tabs>
          <w:tab w:val="left" w:pos="500"/>
        </w:tabs>
        <w:ind w:left="500" w:right="129" w:hanging="360"/>
        <w:jc w:val="both"/>
      </w:pPr>
      <w:r>
        <w:t>leisti</w:t>
      </w:r>
      <w:r w:rsidRPr="00D01762">
        <w:rPr>
          <w:spacing w:val="-2"/>
        </w:rPr>
        <w:t xml:space="preserve"> </w:t>
      </w:r>
      <w:r>
        <w:t>stovyklos</w:t>
      </w:r>
      <w:r w:rsidRPr="00D01762">
        <w:rPr>
          <w:spacing w:val="-2"/>
        </w:rPr>
        <w:t xml:space="preserve"> </w:t>
      </w:r>
      <w:r w:rsidR="001E08E5">
        <w:t>vadovui</w:t>
      </w:r>
      <w:r w:rsidRPr="00D01762">
        <w:rPr>
          <w:spacing w:val="-1"/>
        </w:rPr>
        <w:t xml:space="preserve"> </w:t>
      </w:r>
      <w:r>
        <w:t>teikti</w:t>
      </w:r>
      <w:r w:rsidRPr="00D01762">
        <w:rPr>
          <w:spacing w:val="-2"/>
        </w:rPr>
        <w:t xml:space="preserve"> </w:t>
      </w:r>
      <w:r>
        <w:t>stovyklos</w:t>
      </w:r>
      <w:r w:rsidRPr="00D01762">
        <w:rPr>
          <w:spacing w:val="-1"/>
        </w:rPr>
        <w:t xml:space="preserve"> </w:t>
      </w:r>
      <w:r>
        <w:t>dalyviui</w:t>
      </w:r>
      <w:r w:rsidRPr="00D01762">
        <w:rPr>
          <w:spacing w:val="-2"/>
        </w:rPr>
        <w:t xml:space="preserve"> </w:t>
      </w:r>
      <w:r>
        <w:t>būtinąją</w:t>
      </w:r>
      <w:r w:rsidRPr="00D01762">
        <w:rPr>
          <w:spacing w:val="-2"/>
        </w:rPr>
        <w:t xml:space="preserve"> </w:t>
      </w:r>
      <w:r>
        <w:t>medicininę</w:t>
      </w:r>
      <w:r w:rsidRPr="00D01762">
        <w:rPr>
          <w:spacing w:val="-1"/>
        </w:rPr>
        <w:t xml:space="preserve"> </w:t>
      </w:r>
      <w:r>
        <w:t>priežiūrą</w:t>
      </w:r>
      <w:r w:rsidRPr="00D01762">
        <w:rPr>
          <w:spacing w:val="-2"/>
        </w:rPr>
        <w:t xml:space="preserve"> </w:t>
      </w:r>
      <w:r>
        <w:t>ir</w:t>
      </w:r>
      <w:r w:rsidRPr="00D01762">
        <w:rPr>
          <w:spacing w:val="-1"/>
        </w:rPr>
        <w:t xml:space="preserve"> </w:t>
      </w:r>
      <w:r w:rsidRPr="00D01762">
        <w:rPr>
          <w:spacing w:val="-2"/>
        </w:rPr>
        <w:t>pagalbą.</w:t>
      </w:r>
    </w:p>
    <w:p w14:paraId="4C33FAD3" w14:textId="77777777" w:rsidR="00D01762" w:rsidRPr="00D01762" w:rsidRDefault="00E435BF" w:rsidP="00D01762">
      <w:pPr>
        <w:pStyle w:val="ListParagraph"/>
        <w:numPr>
          <w:ilvl w:val="1"/>
          <w:numId w:val="6"/>
        </w:numPr>
        <w:tabs>
          <w:tab w:val="left" w:pos="500"/>
        </w:tabs>
        <w:ind w:left="500" w:right="129" w:hanging="360"/>
        <w:jc w:val="both"/>
      </w:pPr>
      <w:r>
        <w:t>leisti stovyklos organizatoriui vaikui atvykus į stovyklą</w:t>
      </w:r>
      <w:r w:rsidRPr="00D01762">
        <w:rPr>
          <w:spacing w:val="40"/>
        </w:rPr>
        <w:t xml:space="preserve"> </w:t>
      </w:r>
      <w:r>
        <w:t>ir (ar) esant būtinumui patikrinti stovyklos</w:t>
      </w:r>
      <w:r w:rsidRPr="00D01762">
        <w:rPr>
          <w:spacing w:val="-2"/>
        </w:rPr>
        <w:t xml:space="preserve"> </w:t>
      </w:r>
      <w:r>
        <w:t xml:space="preserve">dalyvio </w:t>
      </w:r>
      <w:r w:rsidRPr="00D01762">
        <w:rPr>
          <w:spacing w:val="-2"/>
        </w:rPr>
        <w:t>daiktus.</w:t>
      </w:r>
    </w:p>
    <w:p w14:paraId="1437D88C" w14:textId="77777777" w:rsidR="00D01762" w:rsidRPr="00D01762" w:rsidRDefault="00E435BF" w:rsidP="00D01762">
      <w:pPr>
        <w:pStyle w:val="ListParagraph"/>
        <w:numPr>
          <w:ilvl w:val="1"/>
          <w:numId w:val="6"/>
        </w:numPr>
        <w:tabs>
          <w:tab w:val="left" w:pos="500"/>
        </w:tabs>
        <w:ind w:left="500" w:right="129" w:hanging="360"/>
        <w:jc w:val="both"/>
      </w:pPr>
      <w:r>
        <w:t>laikytis</w:t>
      </w:r>
      <w:r w:rsidRPr="00D01762">
        <w:rPr>
          <w:spacing w:val="8"/>
        </w:rPr>
        <w:t xml:space="preserve"> </w:t>
      </w:r>
      <w:r>
        <w:t>stovyklos</w:t>
      </w:r>
      <w:r w:rsidRPr="00D01762">
        <w:rPr>
          <w:spacing w:val="9"/>
        </w:rPr>
        <w:t xml:space="preserve"> </w:t>
      </w:r>
      <w:r>
        <w:t>organizatoriaus</w:t>
      </w:r>
      <w:r w:rsidRPr="00D01762">
        <w:rPr>
          <w:spacing w:val="9"/>
        </w:rPr>
        <w:t xml:space="preserve"> </w:t>
      </w:r>
      <w:r>
        <w:t>šioje</w:t>
      </w:r>
      <w:r w:rsidRPr="00D01762">
        <w:rPr>
          <w:spacing w:val="9"/>
        </w:rPr>
        <w:t xml:space="preserve"> </w:t>
      </w:r>
      <w:r>
        <w:t>sutartyje</w:t>
      </w:r>
      <w:r w:rsidRPr="00D01762">
        <w:rPr>
          <w:spacing w:val="9"/>
        </w:rPr>
        <w:t xml:space="preserve"> </w:t>
      </w:r>
      <w:r>
        <w:t>numatytų</w:t>
      </w:r>
      <w:r w:rsidRPr="00D01762">
        <w:rPr>
          <w:spacing w:val="9"/>
        </w:rPr>
        <w:t xml:space="preserve"> </w:t>
      </w:r>
      <w:r>
        <w:t>taisyklių</w:t>
      </w:r>
      <w:r w:rsidRPr="00D01762">
        <w:rPr>
          <w:spacing w:val="9"/>
        </w:rPr>
        <w:t xml:space="preserve"> </w:t>
      </w:r>
      <w:r>
        <w:t>ir</w:t>
      </w:r>
      <w:r w:rsidRPr="00D01762">
        <w:rPr>
          <w:spacing w:val="9"/>
        </w:rPr>
        <w:t xml:space="preserve"> </w:t>
      </w:r>
      <w:r w:rsidRPr="00D01762">
        <w:rPr>
          <w:spacing w:val="-2"/>
        </w:rPr>
        <w:t>įsipareigojimų.</w:t>
      </w:r>
    </w:p>
    <w:p w14:paraId="7EB02534" w14:textId="73475FEC" w:rsidR="00644E91" w:rsidRDefault="00E435BF" w:rsidP="00D01762">
      <w:pPr>
        <w:pStyle w:val="ListParagraph"/>
        <w:numPr>
          <w:ilvl w:val="1"/>
          <w:numId w:val="6"/>
        </w:numPr>
        <w:tabs>
          <w:tab w:val="left" w:pos="500"/>
        </w:tabs>
        <w:ind w:left="500" w:right="129" w:hanging="360"/>
        <w:jc w:val="both"/>
      </w:pPr>
      <w:r>
        <w:t>šia sutartimi stovyklos dalyvio atstovas patvirtina, kad neprieštarauja, jog stovyklos organizatoriaus stovyklavimo</w:t>
      </w:r>
      <w:r w:rsidRPr="00D01762">
        <w:rPr>
          <w:spacing w:val="-6"/>
        </w:rPr>
        <w:t xml:space="preserve"> </w:t>
      </w:r>
      <w:r>
        <w:t>metu</w:t>
      </w:r>
      <w:r w:rsidRPr="00D01762">
        <w:rPr>
          <w:spacing w:val="-8"/>
        </w:rPr>
        <w:t xml:space="preserve"> </w:t>
      </w:r>
      <w:r>
        <w:t>padarytos</w:t>
      </w:r>
      <w:r w:rsidRPr="00D01762">
        <w:rPr>
          <w:spacing w:val="-8"/>
        </w:rPr>
        <w:t xml:space="preserve"> </w:t>
      </w:r>
      <w:r>
        <w:t>nuotraukos</w:t>
      </w:r>
      <w:r w:rsidRPr="00D01762">
        <w:rPr>
          <w:spacing w:val="-8"/>
        </w:rPr>
        <w:t xml:space="preserve"> </w:t>
      </w:r>
      <w:r>
        <w:t>bei</w:t>
      </w:r>
      <w:r w:rsidRPr="00D01762">
        <w:rPr>
          <w:spacing w:val="-7"/>
        </w:rPr>
        <w:t xml:space="preserve"> </w:t>
      </w:r>
      <w:r>
        <w:t>filmuota</w:t>
      </w:r>
      <w:r w:rsidRPr="00D01762">
        <w:rPr>
          <w:spacing w:val="-13"/>
        </w:rPr>
        <w:t xml:space="preserve"> </w:t>
      </w:r>
      <w:r>
        <w:t>medžiaga</w:t>
      </w:r>
      <w:r w:rsidRPr="00D01762">
        <w:rPr>
          <w:spacing w:val="-8"/>
        </w:rPr>
        <w:t xml:space="preserve"> </w:t>
      </w:r>
      <w:r>
        <w:t>yra</w:t>
      </w:r>
      <w:r w:rsidRPr="00D01762">
        <w:rPr>
          <w:spacing w:val="-8"/>
        </w:rPr>
        <w:t xml:space="preserve"> </w:t>
      </w:r>
      <w:r>
        <w:t>stovyklos</w:t>
      </w:r>
      <w:r w:rsidRPr="00D01762">
        <w:rPr>
          <w:spacing w:val="-8"/>
        </w:rPr>
        <w:t xml:space="preserve"> </w:t>
      </w:r>
      <w:r>
        <w:t>organizatoriaus</w:t>
      </w:r>
      <w:r w:rsidRPr="00D01762">
        <w:rPr>
          <w:spacing w:val="-10"/>
        </w:rPr>
        <w:t xml:space="preserve"> </w:t>
      </w:r>
      <w:r>
        <w:t>nuosavybė</w:t>
      </w:r>
      <w:r w:rsidRPr="00D01762">
        <w:rPr>
          <w:spacing w:val="-8"/>
        </w:rPr>
        <w:t xml:space="preserve"> </w:t>
      </w:r>
      <w:r>
        <w:t>ir</w:t>
      </w:r>
      <w:r w:rsidRPr="00D01762">
        <w:rPr>
          <w:spacing w:val="-7"/>
        </w:rPr>
        <w:t xml:space="preserve"> </w:t>
      </w:r>
      <w:r>
        <w:t xml:space="preserve">gali būti naudojama stovyklos organizatoriaus </w:t>
      </w:r>
      <w:r w:rsidR="001E08E5" w:rsidRPr="001E08E5">
        <w:t>viešosios komunikacijos</w:t>
      </w:r>
      <w:r w:rsidRPr="001E08E5">
        <w:t xml:space="preserve"> </w:t>
      </w:r>
      <w:r>
        <w:t>tikslais be atskiro sutikimo.</w:t>
      </w:r>
    </w:p>
    <w:p w14:paraId="46904529" w14:textId="77777777" w:rsidR="00644E91" w:rsidRDefault="00644E91">
      <w:pPr>
        <w:pStyle w:val="BodyText"/>
        <w:spacing w:before="10"/>
        <w:rPr>
          <w:sz w:val="21"/>
        </w:rPr>
      </w:pPr>
    </w:p>
    <w:p w14:paraId="27BA06BE" w14:textId="77777777" w:rsidR="00644E91" w:rsidRDefault="00E435BF">
      <w:pPr>
        <w:pStyle w:val="Heading2"/>
        <w:numPr>
          <w:ilvl w:val="0"/>
          <w:numId w:val="8"/>
        </w:numPr>
        <w:tabs>
          <w:tab w:val="left" w:pos="510"/>
        </w:tabs>
        <w:spacing w:line="253" w:lineRule="exact"/>
        <w:ind w:left="509" w:hanging="370"/>
        <w:jc w:val="both"/>
      </w:pPr>
      <w:r>
        <w:t>SUTARTIES</w:t>
      </w:r>
      <w:r>
        <w:rPr>
          <w:spacing w:val="-7"/>
        </w:rPr>
        <w:t xml:space="preserve"> </w:t>
      </w:r>
      <w:r>
        <w:t>GALIOJIMAS</w:t>
      </w:r>
      <w:r>
        <w:rPr>
          <w:spacing w:val="-6"/>
        </w:rPr>
        <w:t xml:space="preserve"> </w:t>
      </w:r>
      <w:r>
        <w:t>IR</w:t>
      </w:r>
      <w:r>
        <w:rPr>
          <w:spacing w:val="-9"/>
        </w:rPr>
        <w:t xml:space="preserve"> </w:t>
      </w:r>
      <w:r>
        <w:t>KITOS</w:t>
      </w:r>
      <w:r>
        <w:rPr>
          <w:spacing w:val="-6"/>
        </w:rPr>
        <w:t xml:space="preserve"> </w:t>
      </w:r>
      <w:r>
        <w:rPr>
          <w:spacing w:val="-2"/>
        </w:rPr>
        <w:t>NUOSTATOS</w:t>
      </w:r>
    </w:p>
    <w:p w14:paraId="26A1807D" w14:textId="77777777" w:rsidR="00644E91" w:rsidRDefault="00E435BF">
      <w:pPr>
        <w:pStyle w:val="ListParagraph"/>
        <w:numPr>
          <w:ilvl w:val="0"/>
          <w:numId w:val="7"/>
        </w:numPr>
        <w:tabs>
          <w:tab w:val="left" w:pos="500"/>
        </w:tabs>
        <w:spacing w:line="253" w:lineRule="exact"/>
        <w:ind w:left="500" w:hanging="360"/>
        <w:jc w:val="both"/>
      </w:pPr>
      <w:r>
        <w:t>Sutartis</w:t>
      </w:r>
      <w:r>
        <w:rPr>
          <w:spacing w:val="-5"/>
        </w:rPr>
        <w:t xml:space="preserve"> </w:t>
      </w:r>
      <w:r>
        <w:t>įsigalioja</w:t>
      </w:r>
      <w:r>
        <w:rPr>
          <w:spacing w:val="-3"/>
        </w:rPr>
        <w:t xml:space="preserve"> </w:t>
      </w:r>
      <w:r>
        <w:t>nuo</w:t>
      </w:r>
      <w:r>
        <w:rPr>
          <w:spacing w:val="-7"/>
        </w:rPr>
        <w:t xml:space="preserve"> </w:t>
      </w:r>
      <w:r>
        <w:t>jos</w:t>
      </w:r>
      <w:r>
        <w:rPr>
          <w:spacing w:val="-3"/>
        </w:rPr>
        <w:t xml:space="preserve"> </w:t>
      </w:r>
      <w:r>
        <w:t>pasirašymo</w:t>
      </w:r>
      <w:r>
        <w:rPr>
          <w:spacing w:val="-3"/>
        </w:rPr>
        <w:t xml:space="preserve"> </w:t>
      </w:r>
      <w:r>
        <w:t>dienos</w:t>
      </w:r>
      <w:r>
        <w:rPr>
          <w:spacing w:val="-4"/>
        </w:rPr>
        <w:t xml:space="preserve"> </w:t>
      </w:r>
      <w:r>
        <w:t>ir</w:t>
      </w:r>
      <w:r>
        <w:rPr>
          <w:spacing w:val="-2"/>
        </w:rPr>
        <w:t xml:space="preserve"> </w:t>
      </w:r>
      <w:r>
        <w:t>galioja</w:t>
      </w:r>
      <w:r>
        <w:rPr>
          <w:spacing w:val="-5"/>
        </w:rPr>
        <w:t xml:space="preserve"> </w:t>
      </w:r>
      <w:r>
        <w:t>iki</w:t>
      </w:r>
      <w:r>
        <w:rPr>
          <w:spacing w:val="-2"/>
        </w:rPr>
        <w:t xml:space="preserve"> </w:t>
      </w:r>
      <w:r>
        <w:t>pilno</w:t>
      </w:r>
      <w:r>
        <w:rPr>
          <w:spacing w:val="-6"/>
        </w:rPr>
        <w:t xml:space="preserve"> </w:t>
      </w:r>
      <w:r>
        <w:t>jos</w:t>
      </w:r>
      <w:r>
        <w:rPr>
          <w:spacing w:val="-4"/>
        </w:rPr>
        <w:t xml:space="preserve"> </w:t>
      </w:r>
      <w:r>
        <w:rPr>
          <w:spacing w:val="-2"/>
        </w:rPr>
        <w:t>įvykdymo.</w:t>
      </w:r>
    </w:p>
    <w:p w14:paraId="1CCB109B" w14:textId="77777777" w:rsidR="00644E91" w:rsidRDefault="00E435BF">
      <w:pPr>
        <w:pStyle w:val="ListParagraph"/>
        <w:numPr>
          <w:ilvl w:val="0"/>
          <w:numId w:val="7"/>
        </w:numPr>
        <w:tabs>
          <w:tab w:val="left" w:pos="500"/>
        </w:tabs>
        <w:spacing w:before="1"/>
        <w:ind w:left="500" w:right="131" w:hanging="360"/>
        <w:jc w:val="both"/>
      </w:pPr>
      <w:r>
        <w:t>Stovyklos</w:t>
      </w:r>
      <w:r>
        <w:rPr>
          <w:spacing w:val="-7"/>
        </w:rPr>
        <w:t xml:space="preserve"> </w:t>
      </w:r>
      <w:r>
        <w:t>organizatorius</w:t>
      </w:r>
      <w:r>
        <w:rPr>
          <w:spacing w:val="-7"/>
        </w:rPr>
        <w:t xml:space="preserve"> </w:t>
      </w:r>
      <w:r>
        <w:t>turi</w:t>
      </w:r>
      <w:r>
        <w:rPr>
          <w:spacing w:val="-6"/>
        </w:rPr>
        <w:t xml:space="preserve"> </w:t>
      </w:r>
      <w:r>
        <w:t>teisę</w:t>
      </w:r>
      <w:r>
        <w:rPr>
          <w:spacing w:val="-7"/>
        </w:rPr>
        <w:t xml:space="preserve"> </w:t>
      </w:r>
      <w:r>
        <w:t>vienašališkai</w:t>
      </w:r>
      <w:r>
        <w:rPr>
          <w:spacing w:val="-6"/>
        </w:rPr>
        <w:t xml:space="preserve"> </w:t>
      </w:r>
      <w:r>
        <w:t>be</w:t>
      </w:r>
      <w:r>
        <w:rPr>
          <w:spacing w:val="-7"/>
        </w:rPr>
        <w:t xml:space="preserve"> </w:t>
      </w:r>
      <w:r>
        <w:t>išankstinio</w:t>
      </w:r>
      <w:r>
        <w:rPr>
          <w:spacing w:val="-10"/>
        </w:rPr>
        <w:t xml:space="preserve"> </w:t>
      </w:r>
      <w:r>
        <w:t>įspėjimo</w:t>
      </w:r>
      <w:r>
        <w:rPr>
          <w:spacing w:val="-7"/>
        </w:rPr>
        <w:t xml:space="preserve"> </w:t>
      </w:r>
      <w:r>
        <w:t>nutraukti</w:t>
      </w:r>
      <w:r>
        <w:rPr>
          <w:spacing w:val="-8"/>
        </w:rPr>
        <w:t xml:space="preserve"> </w:t>
      </w:r>
      <w:r>
        <w:t>sutartį</w:t>
      </w:r>
      <w:r>
        <w:rPr>
          <w:spacing w:val="-6"/>
        </w:rPr>
        <w:t xml:space="preserve"> </w:t>
      </w:r>
      <w:r>
        <w:t>ir</w:t>
      </w:r>
      <w:r>
        <w:rPr>
          <w:spacing w:val="-8"/>
        </w:rPr>
        <w:t xml:space="preserve"> </w:t>
      </w:r>
      <w:r>
        <w:rPr>
          <w:b/>
        </w:rPr>
        <w:t>negrąžinti</w:t>
      </w:r>
      <w:r>
        <w:rPr>
          <w:b/>
          <w:spacing w:val="-6"/>
        </w:rPr>
        <w:t xml:space="preserve"> </w:t>
      </w:r>
      <w:r>
        <w:rPr>
          <w:b/>
        </w:rPr>
        <w:t xml:space="preserve">stovyklos dalyvio atstovui mokesčio už stovyklos dalyvio neišbūtą laiką </w:t>
      </w:r>
      <w:r>
        <w:t xml:space="preserve">dėl sutartyje numatytų esminių stovyklos dalyvio įsipareigojimų nevykdymo ir (ar) išsiųsti stovyklos dalyvį iš stovyklos jai nepasibaigus, jei stovyklos dalyvis nesilaikys </w:t>
      </w:r>
      <w:r w:rsidRPr="009344B1">
        <w:t>stovyklos</w:t>
      </w:r>
      <w:r w:rsidRPr="009344B1">
        <w:rPr>
          <w:spacing w:val="40"/>
        </w:rPr>
        <w:t xml:space="preserve"> </w:t>
      </w:r>
      <w:r w:rsidRPr="009344B1">
        <w:t xml:space="preserve">taisyklėse (Priedas Nr. 1) </w:t>
      </w:r>
      <w:r>
        <w:t>nurodytų (ar stovyklos administracijos pagrįstų) reikalavimų, įskaitant dėl:</w:t>
      </w:r>
    </w:p>
    <w:p w14:paraId="3548D1F1" w14:textId="77777777" w:rsidR="00644E91" w:rsidRDefault="00E435BF" w:rsidP="001E08E5">
      <w:pPr>
        <w:pStyle w:val="ListParagraph"/>
        <w:numPr>
          <w:ilvl w:val="0"/>
          <w:numId w:val="3"/>
        </w:numPr>
        <w:tabs>
          <w:tab w:val="left" w:pos="859"/>
          <w:tab w:val="left" w:pos="860"/>
        </w:tabs>
        <w:ind w:right="133"/>
        <w:jc w:val="both"/>
      </w:pPr>
      <w:r>
        <w:t>netinkamo elgesio kitų stovyklautojų atžvilgiu (terorizavimo, muštynių ir kitų veiksmų, keliančių pavojų kitų asmenų sveikatai ir gyvybei, vagystės ir pan.);</w:t>
      </w:r>
    </w:p>
    <w:p w14:paraId="45AAD6E7" w14:textId="77777777" w:rsidR="00644E91" w:rsidRDefault="00E435BF" w:rsidP="001E08E5">
      <w:pPr>
        <w:pStyle w:val="ListParagraph"/>
        <w:numPr>
          <w:ilvl w:val="0"/>
          <w:numId w:val="3"/>
        </w:numPr>
        <w:tabs>
          <w:tab w:val="left" w:pos="859"/>
          <w:tab w:val="left" w:pos="860"/>
        </w:tabs>
        <w:ind w:right="134"/>
        <w:jc w:val="both"/>
      </w:pPr>
      <w:r>
        <w:t>rūkymo, alkoholio, narkotinių ir psicho</w:t>
      </w:r>
      <w:r w:rsidR="001E08E5">
        <w:t>aktyvių</w:t>
      </w:r>
      <w:r>
        <w:t xml:space="preserve"> medžiagų vartojimo bei platinimo ar skatinimo tą daryti ir </w:t>
      </w:r>
      <w:r>
        <w:rPr>
          <w:spacing w:val="-2"/>
        </w:rPr>
        <w:t>organizavimo;</w:t>
      </w:r>
    </w:p>
    <w:p w14:paraId="46033947" w14:textId="77777777" w:rsidR="00644E91" w:rsidRDefault="00E435BF">
      <w:pPr>
        <w:pStyle w:val="ListParagraph"/>
        <w:numPr>
          <w:ilvl w:val="0"/>
          <w:numId w:val="3"/>
        </w:numPr>
        <w:tabs>
          <w:tab w:val="left" w:pos="859"/>
          <w:tab w:val="left" w:pos="860"/>
        </w:tabs>
        <w:spacing w:line="253" w:lineRule="exact"/>
        <w:ind w:hanging="361"/>
      </w:pPr>
      <w:r>
        <w:t>stovyklos</w:t>
      </w:r>
      <w:r>
        <w:rPr>
          <w:spacing w:val="-6"/>
        </w:rPr>
        <w:t xml:space="preserve"> </w:t>
      </w:r>
      <w:r>
        <w:t>turto,</w:t>
      </w:r>
      <w:r>
        <w:rPr>
          <w:spacing w:val="-5"/>
        </w:rPr>
        <w:t xml:space="preserve"> </w:t>
      </w:r>
      <w:r>
        <w:t>inventoriaus</w:t>
      </w:r>
      <w:r>
        <w:rPr>
          <w:spacing w:val="-6"/>
        </w:rPr>
        <w:t xml:space="preserve"> </w:t>
      </w:r>
      <w:r>
        <w:t>sąmoningo</w:t>
      </w:r>
      <w:r>
        <w:rPr>
          <w:spacing w:val="-5"/>
        </w:rPr>
        <w:t xml:space="preserve"> </w:t>
      </w:r>
      <w:r>
        <w:rPr>
          <w:spacing w:val="-2"/>
        </w:rPr>
        <w:t>gadinimo.</w:t>
      </w:r>
    </w:p>
    <w:p w14:paraId="145E580F" w14:textId="1D00E01F" w:rsidR="00303192" w:rsidRDefault="00E435BF" w:rsidP="00303192">
      <w:pPr>
        <w:pStyle w:val="ListParagraph"/>
        <w:numPr>
          <w:ilvl w:val="0"/>
          <w:numId w:val="7"/>
        </w:numPr>
        <w:tabs>
          <w:tab w:val="left" w:pos="500"/>
        </w:tabs>
        <w:ind w:left="499" w:right="133" w:hanging="360"/>
        <w:jc w:val="both"/>
      </w:pPr>
      <w:r w:rsidRPr="00DA3B83">
        <w:t>Stovyklos</w:t>
      </w:r>
      <w:r w:rsidRPr="00DA3B83">
        <w:rPr>
          <w:spacing w:val="-10"/>
        </w:rPr>
        <w:t xml:space="preserve"> </w:t>
      </w:r>
      <w:r w:rsidRPr="00DA3B83">
        <w:t>dalyvio</w:t>
      </w:r>
      <w:r w:rsidRPr="00DA3B83">
        <w:rPr>
          <w:spacing w:val="-10"/>
        </w:rPr>
        <w:t xml:space="preserve"> </w:t>
      </w:r>
      <w:r w:rsidRPr="00DA3B83">
        <w:t>atstovas</w:t>
      </w:r>
      <w:r w:rsidRPr="00DA3B83">
        <w:rPr>
          <w:spacing w:val="-11"/>
        </w:rPr>
        <w:t xml:space="preserve"> </w:t>
      </w:r>
      <w:r w:rsidRPr="00DA3B83">
        <w:t>turi</w:t>
      </w:r>
      <w:r w:rsidRPr="00DA3B83">
        <w:rPr>
          <w:spacing w:val="-11"/>
        </w:rPr>
        <w:t xml:space="preserve"> </w:t>
      </w:r>
      <w:r w:rsidRPr="00DA3B83">
        <w:t>teisę</w:t>
      </w:r>
      <w:r w:rsidRPr="00DA3B83">
        <w:rPr>
          <w:spacing w:val="-12"/>
        </w:rPr>
        <w:t xml:space="preserve"> </w:t>
      </w:r>
      <w:r w:rsidRPr="00DA3B83">
        <w:t>nutraukti</w:t>
      </w:r>
      <w:r w:rsidRPr="00DA3B83">
        <w:rPr>
          <w:spacing w:val="-11"/>
        </w:rPr>
        <w:t xml:space="preserve"> </w:t>
      </w:r>
      <w:r w:rsidRPr="00DA3B83">
        <w:t>sutartį</w:t>
      </w:r>
      <w:r w:rsidRPr="00DA3B83">
        <w:rPr>
          <w:spacing w:val="-11"/>
        </w:rPr>
        <w:t xml:space="preserve"> </w:t>
      </w:r>
      <w:r w:rsidRPr="00DA3B83">
        <w:t>pagal</w:t>
      </w:r>
      <w:r w:rsidRPr="00DA3B83">
        <w:rPr>
          <w:spacing w:val="-9"/>
        </w:rPr>
        <w:t xml:space="preserve"> </w:t>
      </w:r>
      <w:r w:rsidRPr="00DA3B83">
        <w:t>stovyklos</w:t>
      </w:r>
      <w:r w:rsidRPr="00DA3B83">
        <w:rPr>
          <w:spacing w:val="-10"/>
        </w:rPr>
        <w:t xml:space="preserve"> </w:t>
      </w:r>
      <w:r w:rsidRPr="00DA3B83">
        <w:t>organizatoriui</w:t>
      </w:r>
      <w:r w:rsidRPr="00DA3B83">
        <w:rPr>
          <w:spacing w:val="-11"/>
        </w:rPr>
        <w:t xml:space="preserve"> </w:t>
      </w:r>
      <w:r w:rsidRPr="00DA3B83">
        <w:t>pateiktą</w:t>
      </w:r>
      <w:r w:rsidRPr="00DA3B83">
        <w:rPr>
          <w:spacing w:val="-10"/>
        </w:rPr>
        <w:t xml:space="preserve"> </w:t>
      </w:r>
      <w:r w:rsidRPr="00DA3B83">
        <w:t>motyvuotą</w:t>
      </w:r>
      <w:r w:rsidRPr="00DA3B83">
        <w:rPr>
          <w:spacing w:val="-10"/>
        </w:rPr>
        <w:t xml:space="preserve"> </w:t>
      </w:r>
      <w:r w:rsidRPr="00DA3B83">
        <w:t xml:space="preserve">prašymą ir atgauti mokestį už neišbūtą laikotarpį stovyklos dalyvio ligos atveju. Šios sutarties 4 punkte išvardintais bei kitais be rimtos priežasties nutraukimo atvejais </w:t>
      </w:r>
      <w:r w:rsidRPr="00DA3B83">
        <w:rPr>
          <w:b/>
        </w:rPr>
        <w:t>mokestis už neišbūtą laiką stovykloje negrąžinamas</w:t>
      </w:r>
      <w:r w:rsidRPr="00DA3B83">
        <w:t>.</w:t>
      </w:r>
    </w:p>
    <w:p w14:paraId="382591EC" w14:textId="3D7B376B" w:rsidR="00644E91" w:rsidRPr="00DA3B83" w:rsidRDefault="00E435BF">
      <w:pPr>
        <w:pStyle w:val="ListParagraph"/>
        <w:numPr>
          <w:ilvl w:val="0"/>
          <w:numId w:val="7"/>
        </w:numPr>
        <w:tabs>
          <w:tab w:val="left" w:pos="500"/>
        </w:tabs>
        <w:spacing w:before="69"/>
        <w:ind w:left="500" w:right="135" w:hanging="360"/>
        <w:jc w:val="both"/>
      </w:pPr>
      <w:bookmarkStart w:id="3" w:name="_Hlk132632746"/>
      <w:r w:rsidRPr="00DA3B83">
        <w:t>Jei</w:t>
      </w:r>
      <w:r w:rsidRPr="00DA3B83">
        <w:rPr>
          <w:spacing w:val="-9"/>
        </w:rPr>
        <w:t xml:space="preserve"> </w:t>
      </w:r>
      <w:r w:rsidRPr="00DA3B83">
        <w:t>stovyklos</w:t>
      </w:r>
      <w:r w:rsidRPr="00DA3B83">
        <w:rPr>
          <w:spacing w:val="-9"/>
        </w:rPr>
        <w:t xml:space="preserve"> </w:t>
      </w:r>
      <w:r w:rsidRPr="00DA3B83">
        <w:t>dalyvis</w:t>
      </w:r>
      <w:r w:rsidR="004809DF">
        <w:t xml:space="preserve"> informuoja apie neatvykimą </w:t>
      </w:r>
      <w:r w:rsidRPr="00DA3B83">
        <w:t>likus</w:t>
      </w:r>
      <w:r w:rsidRPr="00DA3B83">
        <w:rPr>
          <w:spacing w:val="-7"/>
        </w:rPr>
        <w:t xml:space="preserve"> </w:t>
      </w:r>
      <w:r w:rsidRPr="00DA3B83">
        <w:t>mažiau</w:t>
      </w:r>
      <w:r w:rsidRPr="00DA3B83">
        <w:rPr>
          <w:spacing w:val="-9"/>
        </w:rPr>
        <w:t xml:space="preserve"> </w:t>
      </w:r>
      <w:r w:rsidRPr="00DA3B83">
        <w:t>nei</w:t>
      </w:r>
      <w:r w:rsidRPr="00DA3B83">
        <w:rPr>
          <w:spacing w:val="-8"/>
        </w:rPr>
        <w:t xml:space="preserve"> </w:t>
      </w:r>
      <w:r w:rsidRPr="00DA3B83">
        <w:t>dviem</w:t>
      </w:r>
      <w:r w:rsidRPr="00DA3B83">
        <w:rPr>
          <w:spacing w:val="-13"/>
        </w:rPr>
        <w:t xml:space="preserve"> </w:t>
      </w:r>
      <w:r w:rsidRPr="00DA3B83">
        <w:t>dienoms</w:t>
      </w:r>
      <w:r w:rsidRPr="00DA3B83">
        <w:rPr>
          <w:spacing w:val="-9"/>
        </w:rPr>
        <w:t xml:space="preserve"> </w:t>
      </w:r>
      <w:r w:rsidRPr="00DA3B83">
        <w:t>iki stovyklos pradžios (išskyrus ligos atveju</w:t>
      </w:r>
      <w:r w:rsidR="00D01762">
        <w:t>s</w:t>
      </w:r>
      <w:r w:rsidRPr="00DA3B83">
        <w:t>), grąžinama ne daugiau nei 50 % kelialapio kainos.</w:t>
      </w:r>
    </w:p>
    <w:bookmarkEnd w:id="3"/>
    <w:p w14:paraId="145BCA6D" w14:textId="77777777" w:rsidR="00644E91" w:rsidRPr="00DA3B83" w:rsidRDefault="00E435BF">
      <w:pPr>
        <w:pStyle w:val="ListParagraph"/>
        <w:numPr>
          <w:ilvl w:val="0"/>
          <w:numId w:val="7"/>
        </w:numPr>
        <w:tabs>
          <w:tab w:val="left" w:pos="500"/>
        </w:tabs>
        <w:ind w:left="500" w:right="129" w:hanging="360"/>
        <w:jc w:val="both"/>
      </w:pPr>
      <w:r w:rsidRPr="00DA3B83">
        <w:t>Esant</w:t>
      </w:r>
      <w:r w:rsidRPr="00DA3B83">
        <w:rPr>
          <w:spacing w:val="-14"/>
        </w:rPr>
        <w:t xml:space="preserve"> </w:t>
      </w:r>
      <w:r w:rsidRPr="00DA3B83">
        <w:t>valstybės</w:t>
      </w:r>
      <w:r w:rsidRPr="00DA3B83">
        <w:rPr>
          <w:spacing w:val="-13"/>
        </w:rPr>
        <w:t xml:space="preserve"> </w:t>
      </w:r>
      <w:r w:rsidRPr="00DA3B83">
        <w:t>institucijų</w:t>
      </w:r>
      <w:r w:rsidRPr="00DA3B83">
        <w:rPr>
          <w:spacing w:val="-13"/>
        </w:rPr>
        <w:t xml:space="preserve"> </w:t>
      </w:r>
      <w:r w:rsidRPr="00DA3B83">
        <w:t>rekomendacijoms</w:t>
      </w:r>
      <w:r w:rsidRPr="00DA3B83">
        <w:rPr>
          <w:spacing w:val="-12"/>
        </w:rPr>
        <w:t xml:space="preserve"> </w:t>
      </w:r>
      <w:r w:rsidRPr="00DA3B83">
        <w:t>sustabdyti</w:t>
      </w:r>
      <w:r w:rsidRPr="00DA3B83">
        <w:rPr>
          <w:spacing w:val="-14"/>
        </w:rPr>
        <w:t xml:space="preserve"> </w:t>
      </w:r>
      <w:r w:rsidRPr="00DA3B83">
        <w:t>ugdymo</w:t>
      </w:r>
      <w:r w:rsidRPr="00DA3B83">
        <w:rPr>
          <w:spacing w:val="-12"/>
        </w:rPr>
        <w:t xml:space="preserve"> </w:t>
      </w:r>
      <w:r w:rsidRPr="00DA3B83">
        <w:t>įstaigų</w:t>
      </w:r>
      <w:r w:rsidRPr="00DA3B83">
        <w:rPr>
          <w:spacing w:val="-13"/>
        </w:rPr>
        <w:t xml:space="preserve"> </w:t>
      </w:r>
      <w:r w:rsidRPr="00DA3B83">
        <w:t>veiklą</w:t>
      </w:r>
      <w:r w:rsidRPr="00DA3B83">
        <w:rPr>
          <w:spacing w:val="-14"/>
        </w:rPr>
        <w:t xml:space="preserve"> </w:t>
      </w:r>
      <w:r w:rsidRPr="00DA3B83">
        <w:t>stovyklų</w:t>
      </w:r>
      <w:r w:rsidRPr="00DA3B83">
        <w:rPr>
          <w:spacing w:val="-12"/>
        </w:rPr>
        <w:t xml:space="preserve"> </w:t>
      </w:r>
      <w:r w:rsidRPr="00DA3B83">
        <w:t>sezono</w:t>
      </w:r>
      <w:r w:rsidRPr="00DA3B83">
        <w:rPr>
          <w:spacing w:val="-14"/>
        </w:rPr>
        <w:t xml:space="preserve"> </w:t>
      </w:r>
      <w:r w:rsidRPr="00DA3B83">
        <w:t>laikotarpiu,</w:t>
      </w:r>
      <w:r w:rsidRPr="00DA3B83">
        <w:rPr>
          <w:spacing w:val="-14"/>
        </w:rPr>
        <w:t xml:space="preserve"> </w:t>
      </w:r>
      <w:r w:rsidRPr="00DA3B83">
        <w:t>visos stovyklos gali būti atšaukiamos. Tokiu atveju įsigijusiems kelialapius ir papildomas paslaugas pagal pateiktą prašymą grąžinama visa sumokėta suma.</w:t>
      </w:r>
    </w:p>
    <w:p w14:paraId="20717A36" w14:textId="77777777" w:rsidR="00644E91" w:rsidRDefault="00E435BF">
      <w:pPr>
        <w:pStyle w:val="ListParagraph"/>
        <w:numPr>
          <w:ilvl w:val="0"/>
          <w:numId w:val="7"/>
        </w:numPr>
        <w:tabs>
          <w:tab w:val="left" w:pos="500"/>
        </w:tabs>
        <w:spacing w:line="252" w:lineRule="exact"/>
        <w:ind w:left="500" w:hanging="360"/>
        <w:jc w:val="both"/>
      </w:pPr>
      <w:r>
        <w:lastRenderedPageBreak/>
        <w:t>Pasirašydamas</w:t>
      </w:r>
      <w:r>
        <w:rPr>
          <w:spacing w:val="-6"/>
        </w:rPr>
        <w:t xml:space="preserve"> </w:t>
      </w:r>
      <w:r>
        <w:t>šią</w:t>
      </w:r>
      <w:r>
        <w:rPr>
          <w:spacing w:val="-6"/>
        </w:rPr>
        <w:t xml:space="preserve"> </w:t>
      </w:r>
      <w:r>
        <w:t>sutartį,</w:t>
      </w:r>
      <w:r>
        <w:rPr>
          <w:spacing w:val="-4"/>
        </w:rPr>
        <w:t xml:space="preserve"> </w:t>
      </w:r>
      <w:r>
        <w:t>stovyklos</w:t>
      </w:r>
      <w:r>
        <w:rPr>
          <w:spacing w:val="-3"/>
        </w:rPr>
        <w:t xml:space="preserve"> </w:t>
      </w:r>
      <w:r>
        <w:t>dalyvio</w:t>
      </w:r>
      <w:r>
        <w:rPr>
          <w:spacing w:val="-4"/>
        </w:rPr>
        <w:t xml:space="preserve"> </w:t>
      </w:r>
      <w:r>
        <w:t>atstovas</w:t>
      </w:r>
      <w:r>
        <w:rPr>
          <w:spacing w:val="-4"/>
        </w:rPr>
        <w:t xml:space="preserve"> </w:t>
      </w:r>
      <w:r>
        <w:t>sutinka</w:t>
      </w:r>
      <w:r>
        <w:rPr>
          <w:spacing w:val="-4"/>
        </w:rPr>
        <w:t xml:space="preserve"> </w:t>
      </w:r>
      <w:r>
        <w:t>su</w:t>
      </w:r>
      <w:r>
        <w:rPr>
          <w:spacing w:val="-8"/>
        </w:rPr>
        <w:t xml:space="preserve"> </w:t>
      </w:r>
      <w:r>
        <w:t>Tėvų</w:t>
      </w:r>
      <w:r>
        <w:rPr>
          <w:spacing w:val="-4"/>
        </w:rPr>
        <w:t xml:space="preserve"> </w:t>
      </w:r>
      <w:r>
        <w:t>sutikimo</w:t>
      </w:r>
      <w:r>
        <w:rPr>
          <w:spacing w:val="-4"/>
        </w:rPr>
        <w:t xml:space="preserve"> </w:t>
      </w:r>
      <w:r>
        <w:t>rašto</w:t>
      </w:r>
      <w:r>
        <w:rPr>
          <w:spacing w:val="-3"/>
        </w:rPr>
        <w:t xml:space="preserve"> </w:t>
      </w:r>
      <w:r>
        <w:rPr>
          <w:spacing w:val="-2"/>
        </w:rPr>
        <w:t>turiniu.</w:t>
      </w:r>
    </w:p>
    <w:p w14:paraId="3C6A2F73" w14:textId="77777777" w:rsidR="00644E91" w:rsidRDefault="00E435BF">
      <w:pPr>
        <w:pStyle w:val="ListParagraph"/>
        <w:numPr>
          <w:ilvl w:val="0"/>
          <w:numId w:val="7"/>
        </w:numPr>
        <w:tabs>
          <w:tab w:val="left" w:pos="499"/>
          <w:tab w:val="left" w:pos="500"/>
        </w:tabs>
        <w:ind w:left="500" w:right="409" w:hanging="360"/>
      </w:pPr>
      <w:r>
        <w:t>Stovyklos</w:t>
      </w:r>
      <w:r>
        <w:rPr>
          <w:spacing w:val="-2"/>
        </w:rPr>
        <w:t xml:space="preserve"> </w:t>
      </w:r>
      <w:r>
        <w:t>dalyvio</w:t>
      </w:r>
      <w:r>
        <w:rPr>
          <w:spacing w:val="-2"/>
        </w:rPr>
        <w:t xml:space="preserve"> </w:t>
      </w:r>
      <w:r>
        <w:t>atstovas</w:t>
      </w:r>
      <w:r>
        <w:rPr>
          <w:spacing w:val="-4"/>
        </w:rPr>
        <w:t xml:space="preserve"> </w:t>
      </w:r>
      <w:r>
        <w:t>garantuoja</w:t>
      </w:r>
      <w:r>
        <w:rPr>
          <w:spacing w:val="-4"/>
        </w:rPr>
        <w:t xml:space="preserve"> </w:t>
      </w:r>
      <w:r>
        <w:t>ir</w:t>
      </w:r>
      <w:r>
        <w:rPr>
          <w:spacing w:val="-1"/>
        </w:rPr>
        <w:t xml:space="preserve"> </w:t>
      </w:r>
      <w:r>
        <w:t>patvirtina,</w:t>
      </w:r>
      <w:r>
        <w:rPr>
          <w:spacing w:val="-2"/>
        </w:rPr>
        <w:t xml:space="preserve"> </w:t>
      </w:r>
      <w:r>
        <w:t>kad</w:t>
      </w:r>
      <w:r>
        <w:rPr>
          <w:spacing w:val="-5"/>
        </w:rPr>
        <w:t xml:space="preserve"> </w:t>
      </w:r>
      <w:r>
        <w:t>yra</w:t>
      </w:r>
      <w:r>
        <w:rPr>
          <w:spacing w:val="-2"/>
        </w:rPr>
        <w:t xml:space="preserve"> </w:t>
      </w:r>
      <w:r>
        <w:t>teisėtas</w:t>
      </w:r>
      <w:r>
        <w:rPr>
          <w:spacing w:val="-4"/>
        </w:rPr>
        <w:t xml:space="preserve"> </w:t>
      </w:r>
      <w:r>
        <w:t>stovyklos</w:t>
      </w:r>
      <w:r>
        <w:rPr>
          <w:spacing w:val="-2"/>
        </w:rPr>
        <w:t xml:space="preserve"> </w:t>
      </w:r>
      <w:r>
        <w:t>dalyvio</w:t>
      </w:r>
      <w:r>
        <w:rPr>
          <w:spacing w:val="-2"/>
        </w:rPr>
        <w:t xml:space="preserve"> </w:t>
      </w:r>
      <w:r>
        <w:t>atstovas,</w:t>
      </w:r>
      <w:r>
        <w:rPr>
          <w:spacing w:val="-5"/>
        </w:rPr>
        <w:t xml:space="preserve"> </w:t>
      </w:r>
      <w:r>
        <w:t>jo</w:t>
      </w:r>
      <w:r>
        <w:rPr>
          <w:spacing w:val="-5"/>
        </w:rPr>
        <w:t xml:space="preserve"> </w:t>
      </w:r>
      <w:r>
        <w:t>teisės</w:t>
      </w:r>
      <w:r>
        <w:rPr>
          <w:spacing w:val="-2"/>
        </w:rPr>
        <w:t xml:space="preserve"> </w:t>
      </w:r>
      <w:r>
        <w:t>nėra apribotos ir jis gali prisiimti įsipareigojimus pagal šią Sutartį pilna apimtimi.</w:t>
      </w:r>
    </w:p>
    <w:p w14:paraId="50AB33B4" w14:textId="77777777" w:rsidR="00644E91" w:rsidRDefault="00E435BF">
      <w:pPr>
        <w:pStyle w:val="ListParagraph"/>
        <w:numPr>
          <w:ilvl w:val="0"/>
          <w:numId w:val="7"/>
        </w:numPr>
        <w:tabs>
          <w:tab w:val="left" w:pos="500"/>
        </w:tabs>
        <w:ind w:left="500" w:right="133" w:hanging="360"/>
      </w:pPr>
      <w:r>
        <w:t>Sutarties šalys ginčus spręs šalių gera valia. Šalims nepavykus susitarti, bet kokie šalių ginčai dėl sutarties ar įvykių stovykloje sprendžiami Lietuvos Respublikos įstatymų numatyta tvarka.</w:t>
      </w:r>
    </w:p>
    <w:p w14:paraId="52EB73EE" w14:textId="77777777" w:rsidR="00644E91" w:rsidRDefault="00E435BF">
      <w:pPr>
        <w:pStyle w:val="ListParagraph"/>
        <w:numPr>
          <w:ilvl w:val="0"/>
          <w:numId w:val="7"/>
        </w:numPr>
        <w:tabs>
          <w:tab w:val="left" w:pos="500"/>
        </w:tabs>
        <w:ind w:left="500" w:hanging="360"/>
      </w:pPr>
      <w:r>
        <w:t>Sutartis</w:t>
      </w:r>
      <w:r>
        <w:rPr>
          <w:spacing w:val="-4"/>
        </w:rPr>
        <w:t xml:space="preserve"> </w:t>
      </w:r>
      <w:r>
        <w:t>sudaryta</w:t>
      </w:r>
      <w:r>
        <w:rPr>
          <w:spacing w:val="-6"/>
        </w:rPr>
        <w:t xml:space="preserve"> </w:t>
      </w:r>
      <w:r>
        <w:t>dviem</w:t>
      </w:r>
      <w:r>
        <w:rPr>
          <w:spacing w:val="-8"/>
        </w:rPr>
        <w:t xml:space="preserve"> </w:t>
      </w:r>
      <w:r>
        <w:t>egzemplioriais,</w:t>
      </w:r>
      <w:r>
        <w:rPr>
          <w:spacing w:val="-3"/>
        </w:rPr>
        <w:t xml:space="preserve"> </w:t>
      </w:r>
      <w:r>
        <w:t>turinčiais</w:t>
      </w:r>
      <w:r>
        <w:rPr>
          <w:spacing w:val="47"/>
        </w:rPr>
        <w:t xml:space="preserve"> </w:t>
      </w:r>
      <w:r>
        <w:t>vienodą</w:t>
      </w:r>
      <w:r>
        <w:rPr>
          <w:spacing w:val="-6"/>
        </w:rPr>
        <w:t xml:space="preserve"> </w:t>
      </w:r>
      <w:r>
        <w:t>juridinę</w:t>
      </w:r>
      <w:r>
        <w:rPr>
          <w:spacing w:val="-3"/>
        </w:rPr>
        <w:t xml:space="preserve"> </w:t>
      </w:r>
      <w:r>
        <w:t>galią</w:t>
      </w:r>
      <w:r>
        <w:rPr>
          <w:spacing w:val="-4"/>
        </w:rPr>
        <w:t xml:space="preserve"> </w:t>
      </w:r>
      <w:r>
        <w:t>(po</w:t>
      </w:r>
      <w:r>
        <w:rPr>
          <w:spacing w:val="-4"/>
        </w:rPr>
        <w:t xml:space="preserve"> </w:t>
      </w:r>
      <w:r>
        <w:t>vieną</w:t>
      </w:r>
      <w:r>
        <w:rPr>
          <w:spacing w:val="-6"/>
        </w:rPr>
        <w:t xml:space="preserve"> </w:t>
      </w:r>
      <w:r>
        <w:t>kiekvienai</w:t>
      </w:r>
      <w:r>
        <w:rPr>
          <w:spacing w:val="-5"/>
        </w:rPr>
        <w:t xml:space="preserve"> </w:t>
      </w:r>
      <w:r>
        <w:rPr>
          <w:spacing w:val="-2"/>
        </w:rPr>
        <w:t>šaliai).</w:t>
      </w:r>
    </w:p>
    <w:p w14:paraId="2DCB4EC0" w14:textId="77777777" w:rsidR="00644E91" w:rsidRDefault="002B6BCA">
      <w:pPr>
        <w:pStyle w:val="BodyText"/>
        <w:spacing w:before="8"/>
        <w:rPr>
          <w:sz w:val="21"/>
        </w:rPr>
      </w:pPr>
      <w:r>
        <w:pict w14:anchorId="6B98D4B1">
          <v:rect id="docshape19" o:spid="_x0000_s1034" style="position:absolute;margin-left:34.55pt;margin-top:13.7pt;width:511.45pt;height:1.45pt;z-index:-251658236;mso-wrap-distance-left:0;mso-wrap-distance-right:0;mso-position-horizontal-relative:page" fillcolor="black" stroked="f">
            <w10:wrap type="topAndBottom" anchorx="page"/>
          </v:rect>
        </w:pict>
      </w:r>
    </w:p>
    <w:p w14:paraId="52274581" w14:textId="77777777" w:rsidR="00644E91" w:rsidRDefault="00E435BF">
      <w:pPr>
        <w:tabs>
          <w:tab w:val="left" w:pos="8371"/>
        </w:tabs>
        <w:spacing w:before="118"/>
        <w:ind w:left="840"/>
        <w:rPr>
          <w:b/>
        </w:rPr>
      </w:pPr>
      <w:r>
        <w:rPr>
          <w:b/>
        </w:rPr>
        <w:t>STOVYKLOS</w:t>
      </w:r>
      <w:r>
        <w:rPr>
          <w:b/>
          <w:spacing w:val="48"/>
        </w:rPr>
        <w:t xml:space="preserve"> </w:t>
      </w:r>
      <w:r>
        <w:rPr>
          <w:b/>
          <w:spacing w:val="-2"/>
        </w:rPr>
        <w:t>TAISYKLĖS</w:t>
      </w:r>
      <w:r>
        <w:rPr>
          <w:b/>
        </w:rPr>
        <w:tab/>
        <w:t>Priedas</w:t>
      </w:r>
      <w:r>
        <w:rPr>
          <w:b/>
          <w:spacing w:val="-6"/>
        </w:rPr>
        <w:t xml:space="preserve"> </w:t>
      </w:r>
      <w:r>
        <w:rPr>
          <w:b/>
        </w:rPr>
        <w:t>Nr.</w:t>
      </w:r>
      <w:r>
        <w:rPr>
          <w:b/>
          <w:spacing w:val="-5"/>
        </w:rPr>
        <w:t xml:space="preserve"> </w:t>
      </w:r>
      <w:r>
        <w:rPr>
          <w:b/>
          <w:spacing w:val="-10"/>
        </w:rPr>
        <w:t>1</w:t>
      </w:r>
    </w:p>
    <w:p w14:paraId="47A25668" w14:textId="77777777" w:rsidR="00644E91" w:rsidRDefault="00E435BF">
      <w:pPr>
        <w:pStyle w:val="Heading2"/>
        <w:spacing w:before="2"/>
        <w:ind w:left="140"/>
      </w:pPr>
      <w:r>
        <w:t>I.</w:t>
      </w:r>
      <w:r>
        <w:rPr>
          <w:spacing w:val="-5"/>
        </w:rPr>
        <w:t xml:space="preserve"> </w:t>
      </w:r>
      <w:r>
        <w:t>STOVYKLOS</w:t>
      </w:r>
      <w:r>
        <w:rPr>
          <w:spacing w:val="-6"/>
        </w:rPr>
        <w:t xml:space="preserve"> </w:t>
      </w:r>
      <w:r>
        <w:t>DALYVIO</w:t>
      </w:r>
      <w:r>
        <w:rPr>
          <w:spacing w:val="-7"/>
        </w:rPr>
        <w:t xml:space="preserve"> </w:t>
      </w:r>
      <w:r>
        <w:t>(VAIKO)</w:t>
      </w:r>
      <w:r>
        <w:rPr>
          <w:spacing w:val="-6"/>
        </w:rPr>
        <w:t xml:space="preserve"> </w:t>
      </w:r>
      <w:r>
        <w:rPr>
          <w:spacing w:val="-2"/>
        </w:rPr>
        <w:t>ĮSIPAREIGOJIMAI</w:t>
      </w:r>
    </w:p>
    <w:p w14:paraId="39D9A6E1" w14:textId="77777777" w:rsidR="00644E91" w:rsidRDefault="00E435BF">
      <w:pPr>
        <w:pStyle w:val="ListParagraph"/>
        <w:numPr>
          <w:ilvl w:val="0"/>
          <w:numId w:val="2"/>
        </w:numPr>
        <w:tabs>
          <w:tab w:val="left" w:pos="497"/>
          <w:tab w:val="left" w:pos="498"/>
        </w:tabs>
        <w:spacing w:before="119" w:line="252" w:lineRule="exact"/>
        <w:ind w:hanging="359"/>
      </w:pPr>
      <w:r>
        <w:t>Laikytis</w:t>
      </w:r>
      <w:r>
        <w:rPr>
          <w:spacing w:val="-6"/>
        </w:rPr>
        <w:t xml:space="preserve"> </w:t>
      </w:r>
      <w:r>
        <w:t>programoje</w:t>
      </w:r>
      <w:r>
        <w:rPr>
          <w:spacing w:val="-6"/>
        </w:rPr>
        <w:t xml:space="preserve"> </w:t>
      </w:r>
      <w:r>
        <w:t>nustatytos</w:t>
      </w:r>
      <w:r>
        <w:rPr>
          <w:spacing w:val="-6"/>
        </w:rPr>
        <w:t xml:space="preserve"> </w:t>
      </w:r>
      <w:r>
        <w:t>dienotvarkės</w:t>
      </w:r>
      <w:r>
        <w:rPr>
          <w:spacing w:val="-6"/>
        </w:rPr>
        <w:t xml:space="preserve"> </w:t>
      </w:r>
      <w:r>
        <w:t>ir</w:t>
      </w:r>
      <w:r>
        <w:rPr>
          <w:spacing w:val="-6"/>
        </w:rPr>
        <w:t xml:space="preserve"> </w:t>
      </w:r>
      <w:r>
        <w:t>stovyklos</w:t>
      </w:r>
      <w:r>
        <w:rPr>
          <w:spacing w:val="-5"/>
        </w:rPr>
        <w:t xml:space="preserve"> </w:t>
      </w:r>
      <w:r>
        <w:rPr>
          <w:spacing w:val="-2"/>
        </w:rPr>
        <w:t>tvarkos.</w:t>
      </w:r>
    </w:p>
    <w:p w14:paraId="6DE3CA12" w14:textId="77777777" w:rsidR="00644E91" w:rsidRDefault="00E435BF">
      <w:pPr>
        <w:pStyle w:val="ListParagraph"/>
        <w:numPr>
          <w:ilvl w:val="0"/>
          <w:numId w:val="2"/>
        </w:numPr>
        <w:tabs>
          <w:tab w:val="left" w:pos="499"/>
          <w:tab w:val="left" w:pos="500"/>
        </w:tabs>
        <w:spacing w:line="252" w:lineRule="exact"/>
        <w:ind w:left="499" w:hanging="361"/>
      </w:pPr>
      <w:r>
        <w:t>Stovyklos</w:t>
      </w:r>
      <w:r>
        <w:rPr>
          <w:spacing w:val="-5"/>
        </w:rPr>
        <w:t xml:space="preserve"> </w:t>
      </w:r>
      <w:r>
        <w:t>metu</w:t>
      </w:r>
      <w:r>
        <w:rPr>
          <w:spacing w:val="-4"/>
        </w:rPr>
        <w:t xml:space="preserve"> </w:t>
      </w:r>
      <w:r>
        <w:t>laikytis</w:t>
      </w:r>
      <w:r>
        <w:rPr>
          <w:spacing w:val="-4"/>
        </w:rPr>
        <w:t xml:space="preserve"> </w:t>
      </w:r>
      <w:r>
        <w:t>drausmės</w:t>
      </w:r>
      <w:r>
        <w:rPr>
          <w:spacing w:val="-4"/>
        </w:rPr>
        <w:t xml:space="preserve"> </w:t>
      </w:r>
      <w:r>
        <w:t>bei</w:t>
      </w:r>
      <w:r>
        <w:rPr>
          <w:spacing w:val="-3"/>
        </w:rPr>
        <w:t xml:space="preserve"> </w:t>
      </w:r>
      <w:r>
        <w:t>vadovų</w:t>
      </w:r>
      <w:r>
        <w:rPr>
          <w:spacing w:val="-4"/>
        </w:rPr>
        <w:t xml:space="preserve"> </w:t>
      </w:r>
      <w:r>
        <w:rPr>
          <w:spacing w:val="-2"/>
        </w:rPr>
        <w:t>nurodymų.</w:t>
      </w:r>
    </w:p>
    <w:p w14:paraId="56CC078E" w14:textId="77777777" w:rsidR="00644E91" w:rsidRDefault="00E435BF">
      <w:pPr>
        <w:pStyle w:val="ListParagraph"/>
        <w:numPr>
          <w:ilvl w:val="0"/>
          <w:numId w:val="2"/>
        </w:numPr>
        <w:tabs>
          <w:tab w:val="left" w:pos="499"/>
          <w:tab w:val="left" w:pos="500"/>
        </w:tabs>
        <w:spacing w:before="1" w:line="252" w:lineRule="exact"/>
        <w:ind w:left="499" w:hanging="361"/>
      </w:pPr>
      <w:r>
        <w:t>Saugoti</w:t>
      </w:r>
      <w:r>
        <w:rPr>
          <w:spacing w:val="-4"/>
        </w:rPr>
        <w:t xml:space="preserve"> </w:t>
      </w:r>
      <w:r>
        <w:t>savo</w:t>
      </w:r>
      <w:r>
        <w:rPr>
          <w:spacing w:val="-5"/>
        </w:rPr>
        <w:t xml:space="preserve"> </w:t>
      </w:r>
      <w:r>
        <w:t>sveikatą</w:t>
      </w:r>
      <w:r>
        <w:rPr>
          <w:spacing w:val="-4"/>
        </w:rPr>
        <w:t xml:space="preserve"> </w:t>
      </w:r>
      <w:r>
        <w:t>bei</w:t>
      </w:r>
      <w:r>
        <w:rPr>
          <w:spacing w:val="-4"/>
        </w:rPr>
        <w:t xml:space="preserve"> </w:t>
      </w:r>
      <w:r>
        <w:t>nekenkti</w:t>
      </w:r>
      <w:r>
        <w:rPr>
          <w:spacing w:val="-3"/>
        </w:rPr>
        <w:t xml:space="preserve"> </w:t>
      </w:r>
      <w:r>
        <w:rPr>
          <w:spacing w:val="-2"/>
        </w:rPr>
        <w:t>kitiems.</w:t>
      </w:r>
    </w:p>
    <w:p w14:paraId="06BD2F2C" w14:textId="5B3BDA39" w:rsidR="00644E91" w:rsidRDefault="00E435BF" w:rsidP="00D01762">
      <w:pPr>
        <w:pStyle w:val="ListParagraph"/>
        <w:numPr>
          <w:ilvl w:val="0"/>
          <w:numId w:val="2"/>
        </w:numPr>
        <w:tabs>
          <w:tab w:val="left" w:pos="499"/>
          <w:tab w:val="left" w:pos="500"/>
        </w:tabs>
        <w:spacing w:line="252" w:lineRule="exact"/>
        <w:ind w:left="499" w:hanging="361"/>
      </w:pPr>
      <w:r>
        <w:t>Atlyginti</w:t>
      </w:r>
      <w:r>
        <w:rPr>
          <w:spacing w:val="-4"/>
        </w:rPr>
        <w:t xml:space="preserve"> </w:t>
      </w:r>
      <w:r>
        <w:t>stovyklos</w:t>
      </w:r>
      <w:r>
        <w:rPr>
          <w:spacing w:val="-2"/>
        </w:rPr>
        <w:t xml:space="preserve"> </w:t>
      </w:r>
      <w:r>
        <w:t>metu</w:t>
      </w:r>
      <w:r>
        <w:rPr>
          <w:spacing w:val="-4"/>
        </w:rPr>
        <w:t xml:space="preserve"> </w:t>
      </w:r>
      <w:r>
        <w:t>stovyklos</w:t>
      </w:r>
      <w:r>
        <w:rPr>
          <w:spacing w:val="-5"/>
        </w:rPr>
        <w:t xml:space="preserve"> </w:t>
      </w:r>
      <w:r>
        <w:t>organizatoriui</w:t>
      </w:r>
      <w:r>
        <w:rPr>
          <w:spacing w:val="-3"/>
        </w:rPr>
        <w:t xml:space="preserve"> </w:t>
      </w:r>
      <w:r>
        <w:t>ar</w:t>
      </w:r>
      <w:r>
        <w:rPr>
          <w:spacing w:val="-7"/>
        </w:rPr>
        <w:t xml:space="preserve"> </w:t>
      </w:r>
      <w:r>
        <w:t>/</w:t>
      </w:r>
      <w:r>
        <w:rPr>
          <w:spacing w:val="-6"/>
        </w:rPr>
        <w:t xml:space="preserve"> </w:t>
      </w:r>
      <w:r>
        <w:t>ir</w:t>
      </w:r>
      <w:r>
        <w:rPr>
          <w:spacing w:val="-4"/>
        </w:rPr>
        <w:t xml:space="preserve"> </w:t>
      </w:r>
      <w:r>
        <w:t>kitiems</w:t>
      </w:r>
      <w:r>
        <w:rPr>
          <w:spacing w:val="-4"/>
        </w:rPr>
        <w:t xml:space="preserve"> </w:t>
      </w:r>
      <w:r>
        <w:t>stovyklos</w:t>
      </w:r>
      <w:r>
        <w:rPr>
          <w:spacing w:val="-5"/>
        </w:rPr>
        <w:t xml:space="preserve"> </w:t>
      </w:r>
      <w:r>
        <w:t>dalyviams</w:t>
      </w:r>
      <w:r>
        <w:rPr>
          <w:spacing w:val="-4"/>
        </w:rPr>
        <w:t xml:space="preserve"> </w:t>
      </w:r>
      <w:r>
        <w:t>padarytą</w:t>
      </w:r>
      <w:r>
        <w:rPr>
          <w:spacing w:val="-4"/>
        </w:rPr>
        <w:t xml:space="preserve"> </w:t>
      </w:r>
      <w:r>
        <w:rPr>
          <w:spacing w:val="-2"/>
        </w:rPr>
        <w:t>žalą.</w:t>
      </w:r>
    </w:p>
    <w:p w14:paraId="22C759AB" w14:textId="77777777" w:rsidR="00644E91" w:rsidRDefault="00E435BF">
      <w:pPr>
        <w:pStyle w:val="ListParagraph"/>
        <w:numPr>
          <w:ilvl w:val="0"/>
          <w:numId w:val="2"/>
        </w:numPr>
        <w:tabs>
          <w:tab w:val="left" w:pos="499"/>
          <w:tab w:val="left" w:pos="500"/>
        </w:tabs>
        <w:spacing w:line="252" w:lineRule="exact"/>
        <w:ind w:left="499" w:hanging="361"/>
      </w:pPr>
      <w:r>
        <w:t>Nesivežti</w:t>
      </w:r>
      <w:r>
        <w:rPr>
          <w:spacing w:val="-9"/>
        </w:rPr>
        <w:t xml:space="preserve"> </w:t>
      </w:r>
      <w:r>
        <w:t>greitai</w:t>
      </w:r>
      <w:r>
        <w:rPr>
          <w:spacing w:val="-8"/>
        </w:rPr>
        <w:t xml:space="preserve"> </w:t>
      </w:r>
      <w:r>
        <w:t>gendančio</w:t>
      </w:r>
      <w:r>
        <w:rPr>
          <w:spacing w:val="-11"/>
        </w:rPr>
        <w:t xml:space="preserve"> </w:t>
      </w:r>
      <w:r>
        <w:t>ar</w:t>
      </w:r>
      <w:r>
        <w:rPr>
          <w:spacing w:val="-9"/>
        </w:rPr>
        <w:t xml:space="preserve"> </w:t>
      </w:r>
      <w:r>
        <w:t>nesveiko</w:t>
      </w:r>
      <w:r>
        <w:rPr>
          <w:spacing w:val="-9"/>
        </w:rPr>
        <w:t xml:space="preserve"> </w:t>
      </w:r>
      <w:r>
        <w:t>maisto</w:t>
      </w:r>
      <w:r>
        <w:rPr>
          <w:spacing w:val="-9"/>
        </w:rPr>
        <w:t xml:space="preserve"> </w:t>
      </w:r>
      <w:r>
        <w:t>(dešrų,</w:t>
      </w:r>
      <w:r>
        <w:rPr>
          <w:spacing w:val="-12"/>
        </w:rPr>
        <w:t xml:space="preserve"> </w:t>
      </w:r>
      <w:r>
        <w:t>traškučių,</w:t>
      </w:r>
      <w:r>
        <w:rPr>
          <w:spacing w:val="-9"/>
        </w:rPr>
        <w:t xml:space="preserve"> </w:t>
      </w:r>
      <w:r>
        <w:t>gazuotų</w:t>
      </w:r>
      <w:r>
        <w:rPr>
          <w:spacing w:val="-9"/>
        </w:rPr>
        <w:t xml:space="preserve"> </w:t>
      </w:r>
      <w:r>
        <w:t>gėrimų,</w:t>
      </w:r>
      <w:r>
        <w:rPr>
          <w:spacing w:val="-9"/>
        </w:rPr>
        <w:t xml:space="preserve"> </w:t>
      </w:r>
      <w:r>
        <w:t>užpilamų</w:t>
      </w:r>
      <w:r>
        <w:rPr>
          <w:spacing w:val="-10"/>
        </w:rPr>
        <w:t xml:space="preserve"> </w:t>
      </w:r>
      <w:r>
        <w:t>sriubų,</w:t>
      </w:r>
      <w:r>
        <w:rPr>
          <w:spacing w:val="-9"/>
        </w:rPr>
        <w:t xml:space="preserve"> </w:t>
      </w:r>
      <w:r>
        <w:t>kavos</w:t>
      </w:r>
      <w:r>
        <w:rPr>
          <w:spacing w:val="-9"/>
        </w:rPr>
        <w:t xml:space="preserve"> </w:t>
      </w:r>
      <w:r>
        <w:t>ir</w:t>
      </w:r>
      <w:r>
        <w:rPr>
          <w:spacing w:val="-11"/>
        </w:rPr>
        <w:t xml:space="preserve"> </w:t>
      </w:r>
      <w:r>
        <w:rPr>
          <w:spacing w:val="-2"/>
        </w:rPr>
        <w:t>t.t.).</w:t>
      </w:r>
    </w:p>
    <w:p w14:paraId="54C7AED1" w14:textId="77777777" w:rsidR="00644E91" w:rsidRDefault="00E435BF">
      <w:pPr>
        <w:pStyle w:val="ListParagraph"/>
        <w:numPr>
          <w:ilvl w:val="0"/>
          <w:numId w:val="2"/>
        </w:numPr>
        <w:tabs>
          <w:tab w:val="left" w:pos="499"/>
          <w:tab w:val="left" w:pos="500"/>
        </w:tabs>
        <w:spacing w:line="252" w:lineRule="exact"/>
        <w:ind w:left="499" w:hanging="361"/>
      </w:pPr>
      <w:r>
        <w:t>Stovyklos</w:t>
      </w:r>
      <w:r>
        <w:rPr>
          <w:spacing w:val="-5"/>
        </w:rPr>
        <w:t xml:space="preserve"> </w:t>
      </w:r>
      <w:r>
        <w:t>metu</w:t>
      </w:r>
      <w:r>
        <w:rPr>
          <w:spacing w:val="-5"/>
        </w:rPr>
        <w:t xml:space="preserve"> </w:t>
      </w:r>
      <w:r>
        <w:t>nerūkyti,</w:t>
      </w:r>
      <w:r>
        <w:rPr>
          <w:spacing w:val="-4"/>
        </w:rPr>
        <w:t xml:space="preserve"> </w:t>
      </w:r>
      <w:r>
        <w:t>nevartoti</w:t>
      </w:r>
      <w:r>
        <w:rPr>
          <w:spacing w:val="-4"/>
        </w:rPr>
        <w:t xml:space="preserve"> </w:t>
      </w:r>
      <w:r>
        <w:t>alkoholinių</w:t>
      </w:r>
      <w:r>
        <w:rPr>
          <w:spacing w:val="-5"/>
        </w:rPr>
        <w:t xml:space="preserve"> </w:t>
      </w:r>
      <w:r>
        <w:t>gėrimų</w:t>
      </w:r>
      <w:r>
        <w:rPr>
          <w:spacing w:val="-4"/>
        </w:rPr>
        <w:t xml:space="preserve"> </w:t>
      </w:r>
      <w:r>
        <w:t>bei</w:t>
      </w:r>
      <w:r>
        <w:rPr>
          <w:spacing w:val="-4"/>
        </w:rPr>
        <w:t xml:space="preserve"> </w:t>
      </w:r>
      <w:r>
        <w:t>kitų</w:t>
      </w:r>
      <w:r>
        <w:rPr>
          <w:spacing w:val="-5"/>
        </w:rPr>
        <w:t xml:space="preserve"> </w:t>
      </w:r>
      <w:r>
        <w:t>svaiginančių</w:t>
      </w:r>
      <w:r>
        <w:rPr>
          <w:spacing w:val="-4"/>
        </w:rPr>
        <w:t xml:space="preserve"> </w:t>
      </w:r>
      <w:r>
        <w:rPr>
          <w:spacing w:val="-2"/>
        </w:rPr>
        <w:t>medžiagų.</w:t>
      </w:r>
    </w:p>
    <w:p w14:paraId="0B8A5C86" w14:textId="77777777" w:rsidR="00644E91" w:rsidRDefault="00E435BF">
      <w:pPr>
        <w:pStyle w:val="ListParagraph"/>
        <w:numPr>
          <w:ilvl w:val="0"/>
          <w:numId w:val="2"/>
        </w:numPr>
        <w:tabs>
          <w:tab w:val="left" w:pos="499"/>
          <w:tab w:val="left" w:pos="500"/>
        </w:tabs>
        <w:spacing w:before="1" w:line="252" w:lineRule="exact"/>
        <w:ind w:left="499" w:hanging="361"/>
      </w:pPr>
      <w:r>
        <w:t>Neišeiti</w:t>
      </w:r>
      <w:r>
        <w:rPr>
          <w:spacing w:val="-6"/>
        </w:rPr>
        <w:t xml:space="preserve"> </w:t>
      </w:r>
      <w:r>
        <w:t>iš</w:t>
      </w:r>
      <w:r>
        <w:rPr>
          <w:spacing w:val="-5"/>
        </w:rPr>
        <w:t xml:space="preserve"> </w:t>
      </w:r>
      <w:r>
        <w:t>stovyklos</w:t>
      </w:r>
      <w:r>
        <w:rPr>
          <w:spacing w:val="-4"/>
        </w:rPr>
        <w:t xml:space="preserve"> </w:t>
      </w:r>
      <w:r>
        <w:t>teritorijos</w:t>
      </w:r>
      <w:r>
        <w:rPr>
          <w:spacing w:val="-5"/>
        </w:rPr>
        <w:t xml:space="preserve"> </w:t>
      </w:r>
      <w:r>
        <w:t>be</w:t>
      </w:r>
      <w:r>
        <w:rPr>
          <w:spacing w:val="-4"/>
        </w:rPr>
        <w:t xml:space="preserve"> </w:t>
      </w:r>
      <w:r>
        <w:t>vadovų</w:t>
      </w:r>
      <w:r>
        <w:rPr>
          <w:spacing w:val="-4"/>
        </w:rPr>
        <w:t xml:space="preserve"> </w:t>
      </w:r>
      <w:r>
        <w:rPr>
          <w:spacing w:val="-2"/>
        </w:rPr>
        <w:t>leidimo.</w:t>
      </w:r>
    </w:p>
    <w:p w14:paraId="560C36ED" w14:textId="77777777" w:rsidR="00644E91" w:rsidRDefault="00E435BF">
      <w:pPr>
        <w:pStyle w:val="ListParagraph"/>
        <w:numPr>
          <w:ilvl w:val="0"/>
          <w:numId w:val="2"/>
        </w:numPr>
        <w:tabs>
          <w:tab w:val="left" w:pos="499"/>
          <w:tab w:val="left" w:pos="500"/>
        </w:tabs>
        <w:spacing w:line="252" w:lineRule="exact"/>
        <w:ind w:left="499" w:hanging="361"/>
      </w:pPr>
      <w:r>
        <w:t>Nesimaudyti</w:t>
      </w:r>
      <w:r>
        <w:rPr>
          <w:spacing w:val="-3"/>
        </w:rPr>
        <w:t xml:space="preserve"> </w:t>
      </w:r>
      <w:r>
        <w:t>ežere</w:t>
      </w:r>
      <w:r>
        <w:rPr>
          <w:spacing w:val="-5"/>
        </w:rPr>
        <w:t xml:space="preserve"> </w:t>
      </w:r>
      <w:r>
        <w:t>be</w:t>
      </w:r>
      <w:r>
        <w:rPr>
          <w:spacing w:val="-4"/>
        </w:rPr>
        <w:t xml:space="preserve"> </w:t>
      </w:r>
      <w:r>
        <w:t>stovyklos</w:t>
      </w:r>
      <w:r>
        <w:rPr>
          <w:spacing w:val="-3"/>
        </w:rPr>
        <w:t xml:space="preserve"> </w:t>
      </w:r>
      <w:r>
        <w:t>vadovų</w:t>
      </w:r>
      <w:r>
        <w:rPr>
          <w:spacing w:val="-4"/>
        </w:rPr>
        <w:t xml:space="preserve"> </w:t>
      </w:r>
      <w:r>
        <w:t>leidimo</w:t>
      </w:r>
      <w:r>
        <w:rPr>
          <w:spacing w:val="-3"/>
        </w:rPr>
        <w:t xml:space="preserve"> </w:t>
      </w:r>
      <w:r>
        <w:t>ir</w:t>
      </w:r>
      <w:r>
        <w:rPr>
          <w:spacing w:val="-2"/>
        </w:rPr>
        <w:t xml:space="preserve"> priežiūros.</w:t>
      </w:r>
    </w:p>
    <w:p w14:paraId="2DA40F6B" w14:textId="77777777" w:rsidR="00644E91" w:rsidRDefault="00E435BF">
      <w:pPr>
        <w:pStyle w:val="ListParagraph"/>
        <w:numPr>
          <w:ilvl w:val="0"/>
          <w:numId w:val="2"/>
        </w:numPr>
        <w:tabs>
          <w:tab w:val="left" w:pos="500"/>
        </w:tabs>
        <w:spacing w:before="1"/>
        <w:ind w:left="499" w:right="133" w:hanging="360"/>
      </w:pPr>
      <w:r>
        <w:t>Vadovai</w:t>
      </w:r>
      <w:r>
        <w:rPr>
          <w:spacing w:val="-11"/>
        </w:rPr>
        <w:t xml:space="preserve"> </w:t>
      </w:r>
      <w:r>
        <w:t>turi</w:t>
      </w:r>
      <w:r>
        <w:rPr>
          <w:spacing w:val="-8"/>
        </w:rPr>
        <w:t xml:space="preserve"> </w:t>
      </w:r>
      <w:r>
        <w:t>teisę</w:t>
      </w:r>
      <w:r>
        <w:rPr>
          <w:spacing w:val="-9"/>
        </w:rPr>
        <w:t xml:space="preserve"> </w:t>
      </w:r>
      <w:r>
        <w:t>išsiųsti</w:t>
      </w:r>
      <w:r>
        <w:rPr>
          <w:spacing w:val="-8"/>
        </w:rPr>
        <w:t xml:space="preserve"> </w:t>
      </w:r>
      <w:r>
        <w:t>dalyvį</w:t>
      </w:r>
      <w:r>
        <w:rPr>
          <w:spacing w:val="-6"/>
        </w:rPr>
        <w:t xml:space="preserve"> </w:t>
      </w:r>
      <w:r>
        <w:t>iš</w:t>
      </w:r>
      <w:r>
        <w:rPr>
          <w:spacing w:val="-9"/>
        </w:rPr>
        <w:t xml:space="preserve"> </w:t>
      </w:r>
      <w:r>
        <w:t>stovyklos</w:t>
      </w:r>
      <w:r>
        <w:rPr>
          <w:spacing w:val="-9"/>
        </w:rPr>
        <w:t xml:space="preserve"> </w:t>
      </w:r>
      <w:r>
        <w:t>jai</w:t>
      </w:r>
      <w:r>
        <w:rPr>
          <w:spacing w:val="-8"/>
        </w:rPr>
        <w:t xml:space="preserve"> </w:t>
      </w:r>
      <w:r>
        <w:t>nepasibaigus,</w:t>
      </w:r>
      <w:r>
        <w:rPr>
          <w:spacing w:val="-10"/>
        </w:rPr>
        <w:t xml:space="preserve"> </w:t>
      </w:r>
      <w:r>
        <w:t>jei</w:t>
      </w:r>
      <w:r>
        <w:rPr>
          <w:spacing w:val="-6"/>
        </w:rPr>
        <w:t xml:space="preserve"> </w:t>
      </w:r>
      <w:r>
        <w:t>dalyvis</w:t>
      </w:r>
      <w:r>
        <w:rPr>
          <w:spacing w:val="-7"/>
        </w:rPr>
        <w:t xml:space="preserve"> </w:t>
      </w:r>
      <w:r>
        <w:t>nesilaikys</w:t>
      </w:r>
      <w:r>
        <w:rPr>
          <w:spacing w:val="-7"/>
        </w:rPr>
        <w:t xml:space="preserve"> </w:t>
      </w:r>
      <w:r>
        <w:t>šiose</w:t>
      </w:r>
      <w:r>
        <w:rPr>
          <w:spacing w:val="-9"/>
        </w:rPr>
        <w:t xml:space="preserve"> </w:t>
      </w:r>
      <w:r>
        <w:t>taisyklėse</w:t>
      </w:r>
      <w:r>
        <w:rPr>
          <w:spacing w:val="-7"/>
        </w:rPr>
        <w:t xml:space="preserve"> </w:t>
      </w:r>
      <w:r>
        <w:t>nurodytų</w:t>
      </w:r>
      <w:r>
        <w:rPr>
          <w:spacing w:val="-12"/>
        </w:rPr>
        <w:t xml:space="preserve"> </w:t>
      </w:r>
      <w:r>
        <w:t>7– 9 punktų reikalavimų. Tokiu atveju mokestis už kelialapį negrąžinamas.</w:t>
      </w:r>
    </w:p>
    <w:p w14:paraId="09F0563D" w14:textId="77777777" w:rsidR="00644E91" w:rsidRDefault="00644E91">
      <w:pPr>
        <w:pStyle w:val="BodyText"/>
        <w:spacing w:before="5"/>
        <w:rPr>
          <w:sz w:val="24"/>
        </w:rPr>
      </w:pPr>
    </w:p>
    <w:p w14:paraId="642917E2" w14:textId="77777777" w:rsidR="00644E91" w:rsidRDefault="00E435BF">
      <w:pPr>
        <w:pStyle w:val="Heading2"/>
        <w:spacing w:before="92"/>
      </w:pPr>
      <w:r>
        <w:rPr>
          <w:spacing w:val="-2"/>
        </w:rPr>
        <w:t>SUTARTIES ŠALIŲ</w:t>
      </w:r>
      <w:r>
        <w:rPr>
          <w:spacing w:val="-1"/>
        </w:rPr>
        <w:t xml:space="preserve"> </w:t>
      </w:r>
      <w:r>
        <w:rPr>
          <w:spacing w:val="-2"/>
        </w:rPr>
        <w:t>PARAŠAI</w:t>
      </w:r>
    </w:p>
    <w:p w14:paraId="17861C02" w14:textId="77777777" w:rsidR="00644E91" w:rsidRDefault="00644E91">
      <w:pPr>
        <w:pStyle w:val="BodyText"/>
        <w:rPr>
          <w:b/>
          <w:sz w:val="24"/>
        </w:rPr>
      </w:pPr>
    </w:p>
    <w:p w14:paraId="0EED4994" w14:textId="77777777" w:rsidR="00644E91" w:rsidRDefault="00644E91">
      <w:pPr>
        <w:pStyle w:val="BodyText"/>
        <w:spacing w:before="1"/>
        <w:rPr>
          <w:b/>
          <w:sz w:val="19"/>
        </w:rPr>
      </w:pPr>
    </w:p>
    <w:p w14:paraId="402C65DE" w14:textId="77777777" w:rsidR="00644E91" w:rsidRDefault="00E435BF">
      <w:pPr>
        <w:ind w:left="139"/>
        <w:rPr>
          <w:i/>
          <w:spacing w:val="-2"/>
        </w:rPr>
      </w:pPr>
      <w:r>
        <w:rPr>
          <w:i/>
        </w:rPr>
        <w:t xml:space="preserve">Stovyklos </w:t>
      </w:r>
      <w:r>
        <w:rPr>
          <w:i/>
          <w:spacing w:val="-2"/>
        </w:rPr>
        <w:t>organizatorius:</w:t>
      </w:r>
    </w:p>
    <w:p w14:paraId="024CCAD9" w14:textId="77777777" w:rsidR="00DA3B83" w:rsidRDefault="00DA3B83">
      <w:pPr>
        <w:ind w:left="139"/>
        <w:rPr>
          <w:i/>
        </w:rPr>
      </w:pPr>
    </w:p>
    <w:p w14:paraId="613EEC36" w14:textId="77777777" w:rsidR="00D01762" w:rsidRDefault="00DA3B83" w:rsidP="00D01762">
      <w:pPr>
        <w:pStyle w:val="BodyText"/>
        <w:ind w:firstLine="139"/>
        <w:rPr>
          <w:i/>
          <w:sz w:val="20"/>
        </w:rPr>
      </w:pPr>
      <w:r>
        <w:rPr>
          <w:i/>
          <w:sz w:val="20"/>
        </w:rPr>
        <w:t xml:space="preserve">Vilniaus Žirmūnų vaikų ir jaunimo klubo </w:t>
      </w:r>
    </w:p>
    <w:p w14:paraId="638819CC" w14:textId="30C3505B" w:rsidR="00644E91" w:rsidRDefault="00DA3B83" w:rsidP="00D01762">
      <w:pPr>
        <w:pStyle w:val="BodyText"/>
        <w:ind w:firstLine="139"/>
        <w:rPr>
          <w:i/>
          <w:sz w:val="20"/>
        </w:rPr>
      </w:pPr>
      <w:proofErr w:type="spellStart"/>
      <w:r>
        <w:rPr>
          <w:i/>
          <w:sz w:val="20"/>
        </w:rPr>
        <w:t>l.e.p</w:t>
      </w:r>
      <w:proofErr w:type="spellEnd"/>
      <w:r>
        <w:rPr>
          <w:i/>
          <w:sz w:val="20"/>
        </w:rPr>
        <w:t>. direktorė</w:t>
      </w:r>
      <w:r>
        <w:rPr>
          <w:i/>
          <w:sz w:val="20"/>
        </w:rPr>
        <w:tab/>
        <w:t xml:space="preserve">      </w:t>
      </w:r>
      <w:r w:rsidR="00D01762">
        <w:rPr>
          <w:i/>
          <w:sz w:val="20"/>
        </w:rPr>
        <w:tab/>
      </w:r>
      <w:r w:rsidR="00D01762">
        <w:rPr>
          <w:i/>
          <w:sz w:val="20"/>
        </w:rPr>
        <w:tab/>
      </w:r>
      <w:r w:rsidR="00D01762">
        <w:rPr>
          <w:i/>
          <w:sz w:val="20"/>
        </w:rPr>
        <w:tab/>
      </w:r>
      <w:r w:rsidR="00D01762">
        <w:rPr>
          <w:i/>
          <w:sz w:val="20"/>
        </w:rPr>
        <w:tab/>
      </w:r>
      <w:r w:rsidR="00D01762">
        <w:rPr>
          <w:i/>
          <w:sz w:val="20"/>
        </w:rPr>
        <w:tab/>
      </w:r>
      <w:r w:rsidR="00D01762">
        <w:rPr>
          <w:i/>
          <w:sz w:val="20"/>
        </w:rPr>
        <w:tab/>
      </w:r>
      <w:r w:rsidR="00D01762">
        <w:rPr>
          <w:i/>
          <w:sz w:val="20"/>
        </w:rPr>
        <w:tab/>
      </w:r>
      <w:r w:rsidR="00D01762">
        <w:rPr>
          <w:i/>
          <w:sz w:val="20"/>
        </w:rPr>
        <w:tab/>
        <w:t xml:space="preserve">       </w:t>
      </w:r>
      <w:r>
        <w:rPr>
          <w:i/>
          <w:sz w:val="20"/>
        </w:rPr>
        <w:t xml:space="preserve"> Inga </w:t>
      </w:r>
      <w:proofErr w:type="spellStart"/>
      <w:r>
        <w:rPr>
          <w:i/>
          <w:sz w:val="20"/>
        </w:rPr>
        <w:t>Ladygienė</w:t>
      </w:r>
      <w:proofErr w:type="spellEnd"/>
    </w:p>
    <w:p w14:paraId="77529B78" w14:textId="77777777" w:rsidR="00644E91" w:rsidRDefault="002B6BCA">
      <w:pPr>
        <w:pStyle w:val="BodyText"/>
        <w:spacing w:before="2"/>
        <w:rPr>
          <w:i/>
          <w:sz w:val="11"/>
        </w:rPr>
      </w:pPr>
      <w:r>
        <w:pict w14:anchorId="37234E2B">
          <v:shape id="docshape20" o:spid="_x0000_s1033" style="position:absolute;margin-left:36pt;margin-top:7.65pt;width:143.4pt;height:.5pt;z-index:-251658235;mso-wrap-distance-left:0;mso-wrap-distance-right:0;mso-position-horizontal-relative:page" coordorigin="720,153" coordsize="2868,10" path="m3588,153r-2858,l720,153r,9l730,162r2858,l3588,153xe" fillcolor="black" stroked="f">
            <v:path arrowok="t"/>
            <w10:wrap type="topAndBottom" anchorx="page"/>
          </v:shape>
        </w:pict>
      </w:r>
      <w:r>
        <w:pict w14:anchorId="5B578020">
          <v:shape id="docshape21" o:spid="_x0000_s1032" style="position:absolute;margin-left:245.4pt;margin-top:7.65pt;width:66pt;height:.5pt;z-index:-251658234;mso-wrap-distance-left:0;mso-wrap-distance-right:0;mso-position-horizontal-relative:page" coordorigin="4908,153" coordsize="1320,10" path="m6228,153r-1310,l4908,153r,9l4918,162r1310,l6228,153xe" fillcolor="black" stroked="f">
            <v:path arrowok="t"/>
            <w10:wrap type="topAndBottom" anchorx="page"/>
          </v:shape>
        </w:pict>
      </w:r>
      <w:r>
        <w:pict w14:anchorId="61024ED9">
          <v:shape id="docshape22" o:spid="_x0000_s1031" style="position:absolute;margin-left:349.45pt;margin-top:7.65pt;width:189.85pt;height:.5pt;z-index:-251658233;mso-wrap-distance-left:0;mso-wrap-distance-right:0;mso-position-horizontal-relative:page" coordorigin="6989,153" coordsize="3797,10" path="m10786,153r-10,l6998,153r-9,l6989,162r9,l10776,162r10,l10786,153xe" fillcolor="black" stroked="f">
            <v:path arrowok="t"/>
            <w10:wrap type="topAndBottom" anchorx="page"/>
          </v:shape>
        </w:pict>
      </w:r>
    </w:p>
    <w:p w14:paraId="49ACDD1E" w14:textId="77777777" w:rsidR="00644E91" w:rsidRDefault="00E435BF">
      <w:pPr>
        <w:pStyle w:val="BodyText"/>
        <w:tabs>
          <w:tab w:val="left" w:pos="4594"/>
          <w:tab w:val="left" w:pos="7543"/>
        </w:tabs>
        <w:spacing w:line="252" w:lineRule="exact"/>
        <w:ind w:left="418"/>
      </w:pPr>
      <w:r>
        <w:t>(įgalioto</w:t>
      </w:r>
      <w:r>
        <w:rPr>
          <w:spacing w:val="-6"/>
        </w:rPr>
        <w:t xml:space="preserve"> </w:t>
      </w:r>
      <w:r>
        <w:t>asmens</w:t>
      </w:r>
      <w:r>
        <w:rPr>
          <w:spacing w:val="-3"/>
        </w:rPr>
        <w:t xml:space="preserve"> </w:t>
      </w:r>
      <w:r>
        <w:rPr>
          <w:spacing w:val="-2"/>
        </w:rPr>
        <w:t>pareigos)</w:t>
      </w:r>
      <w:r>
        <w:tab/>
      </w:r>
      <w:r>
        <w:rPr>
          <w:spacing w:val="-2"/>
        </w:rPr>
        <w:t>(parašas)</w:t>
      </w:r>
      <w:r>
        <w:tab/>
        <w:t>(vardas,</w:t>
      </w:r>
      <w:r>
        <w:rPr>
          <w:spacing w:val="-8"/>
        </w:rPr>
        <w:t xml:space="preserve"> </w:t>
      </w:r>
      <w:r>
        <w:rPr>
          <w:spacing w:val="-2"/>
        </w:rPr>
        <w:t>pavardė)</w:t>
      </w:r>
    </w:p>
    <w:p w14:paraId="07ABA9AF" w14:textId="77777777" w:rsidR="00644E91" w:rsidRDefault="00644E91">
      <w:pPr>
        <w:pStyle w:val="BodyText"/>
        <w:spacing w:before="6"/>
        <w:rPr>
          <w:sz w:val="25"/>
        </w:rPr>
      </w:pPr>
    </w:p>
    <w:p w14:paraId="5F99539F" w14:textId="77777777" w:rsidR="00644E91" w:rsidRDefault="00E435BF">
      <w:pPr>
        <w:spacing w:before="92"/>
        <w:ind w:left="140"/>
        <w:rPr>
          <w:i/>
        </w:rPr>
      </w:pPr>
      <w:r>
        <w:rPr>
          <w:i/>
        </w:rPr>
        <w:t>Stovyklos</w:t>
      </w:r>
      <w:r>
        <w:rPr>
          <w:i/>
          <w:spacing w:val="-3"/>
        </w:rPr>
        <w:t xml:space="preserve"> </w:t>
      </w:r>
      <w:r>
        <w:rPr>
          <w:i/>
        </w:rPr>
        <w:t>dalyvio</w:t>
      </w:r>
      <w:r>
        <w:rPr>
          <w:i/>
          <w:spacing w:val="-3"/>
        </w:rPr>
        <w:t xml:space="preserve"> </w:t>
      </w:r>
      <w:r>
        <w:rPr>
          <w:i/>
          <w:spacing w:val="-2"/>
        </w:rPr>
        <w:t>atstovas:</w:t>
      </w:r>
    </w:p>
    <w:p w14:paraId="1829EBAE" w14:textId="77777777" w:rsidR="00644E91" w:rsidRDefault="00644E91">
      <w:pPr>
        <w:pStyle w:val="BodyText"/>
        <w:rPr>
          <w:i/>
          <w:sz w:val="20"/>
        </w:rPr>
      </w:pPr>
    </w:p>
    <w:p w14:paraId="1B4341CA" w14:textId="77777777" w:rsidR="00644E91" w:rsidRDefault="002B6BCA">
      <w:pPr>
        <w:pStyle w:val="BodyText"/>
        <w:spacing w:before="1"/>
        <w:rPr>
          <w:i/>
          <w:sz w:val="11"/>
        </w:rPr>
      </w:pPr>
      <w:r>
        <w:pict w14:anchorId="7E3F921C">
          <v:shape id="docshape23" o:spid="_x0000_s1030" style="position:absolute;margin-left:36pt;margin-top:7.6pt;width:143.4pt;height:.5pt;z-index:-251658232;mso-wrap-distance-left:0;mso-wrap-distance-right:0;mso-position-horizontal-relative:page" coordorigin="720,152" coordsize="2868,10" path="m3588,152r-2858,l720,152r,10l730,162r2858,l3588,152xe" fillcolor="black" stroked="f">
            <v:path arrowok="t"/>
            <w10:wrap type="topAndBottom" anchorx="page"/>
          </v:shape>
        </w:pict>
      </w:r>
      <w:r>
        <w:pict w14:anchorId="78C7F412">
          <v:shape id="docshape24" o:spid="_x0000_s1029" style="position:absolute;margin-left:245.4pt;margin-top:7.6pt;width:66pt;height:.5pt;z-index:-251658231;mso-wrap-distance-left:0;mso-wrap-distance-right:0;mso-position-horizontal-relative:page" coordorigin="4908,152" coordsize="1320,10" path="m6228,152r-1310,l4908,152r,10l4918,162r1310,l6228,152xe" fillcolor="black" stroked="f">
            <v:path arrowok="t"/>
            <w10:wrap type="topAndBottom" anchorx="page"/>
          </v:shape>
        </w:pict>
      </w:r>
      <w:r>
        <w:pict w14:anchorId="459F1B02">
          <v:shape id="docshape25" o:spid="_x0000_s1028" style="position:absolute;margin-left:349.45pt;margin-top:7.6pt;width:189.85pt;height:.5pt;z-index:-251658230;mso-wrap-distance-left:0;mso-wrap-distance-right:0;mso-position-horizontal-relative:page" coordorigin="6989,152" coordsize="3797,10" path="m10786,152r-10,l6998,152r-9,l6989,162r9,l10776,162r10,l10786,152xe" fillcolor="black" stroked="f">
            <v:path arrowok="t"/>
            <w10:wrap type="topAndBottom" anchorx="page"/>
          </v:shape>
        </w:pict>
      </w:r>
    </w:p>
    <w:p w14:paraId="2796B6CA" w14:textId="77777777" w:rsidR="00644E91" w:rsidRDefault="00E435BF">
      <w:pPr>
        <w:pStyle w:val="BodyText"/>
        <w:tabs>
          <w:tab w:val="left" w:pos="4594"/>
          <w:tab w:val="left" w:pos="7543"/>
        </w:tabs>
        <w:ind w:left="478"/>
      </w:pPr>
      <w:r>
        <w:t>(mama</w:t>
      </w:r>
      <w:r>
        <w:rPr>
          <w:spacing w:val="-2"/>
        </w:rPr>
        <w:t xml:space="preserve"> </w:t>
      </w:r>
      <w:r>
        <w:t>/</w:t>
      </w:r>
      <w:r>
        <w:rPr>
          <w:spacing w:val="-1"/>
        </w:rPr>
        <w:t xml:space="preserve"> </w:t>
      </w:r>
      <w:r>
        <w:t>tėtis</w:t>
      </w:r>
      <w:r>
        <w:rPr>
          <w:spacing w:val="-3"/>
        </w:rPr>
        <w:t xml:space="preserve"> </w:t>
      </w:r>
      <w:r>
        <w:t xml:space="preserve">/ </w:t>
      </w:r>
      <w:r>
        <w:rPr>
          <w:spacing w:val="-2"/>
        </w:rPr>
        <w:t>globėja(s)</w:t>
      </w:r>
      <w:r>
        <w:tab/>
      </w:r>
      <w:r>
        <w:rPr>
          <w:spacing w:val="-2"/>
        </w:rPr>
        <w:t>(parašas)</w:t>
      </w:r>
      <w:r>
        <w:tab/>
        <w:t>(vardas,</w:t>
      </w:r>
      <w:r>
        <w:rPr>
          <w:spacing w:val="-8"/>
        </w:rPr>
        <w:t xml:space="preserve"> </w:t>
      </w:r>
      <w:r>
        <w:rPr>
          <w:spacing w:val="-2"/>
        </w:rPr>
        <w:t>pavardė)</w:t>
      </w:r>
    </w:p>
    <w:p w14:paraId="5BEF36B4" w14:textId="77777777" w:rsidR="00644E91" w:rsidRDefault="00644E91">
      <w:pPr>
        <w:sectPr w:rsidR="00644E91">
          <w:pgSz w:w="11910" w:h="16850"/>
          <w:pgMar w:top="740" w:right="880" w:bottom="1260" w:left="580" w:header="0" w:footer="1063" w:gutter="0"/>
          <w:cols w:space="1296"/>
        </w:sectPr>
      </w:pPr>
    </w:p>
    <w:p w14:paraId="031270A2" w14:textId="77777777" w:rsidR="00644E91" w:rsidRDefault="00E435BF">
      <w:pPr>
        <w:pStyle w:val="Heading1"/>
        <w:spacing w:before="69"/>
        <w:ind w:left="1990"/>
      </w:pPr>
      <w:r>
        <w:lastRenderedPageBreak/>
        <w:t>SUTIKIMAS</w:t>
      </w:r>
      <w:r>
        <w:rPr>
          <w:spacing w:val="-5"/>
        </w:rPr>
        <w:t xml:space="preserve"> </w:t>
      </w:r>
      <w:r>
        <w:t>DĖL</w:t>
      </w:r>
      <w:r>
        <w:rPr>
          <w:spacing w:val="-3"/>
        </w:rPr>
        <w:t xml:space="preserve"> </w:t>
      </w:r>
      <w:r>
        <w:t>ASMENS</w:t>
      </w:r>
      <w:r>
        <w:rPr>
          <w:spacing w:val="-3"/>
        </w:rPr>
        <w:t xml:space="preserve"> </w:t>
      </w:r>
      <w:r>
        <w:t>DUOMENŲ</w:t>
      </w:r>
      <w:r>
        <w:rPr>
          <w:spacing w:val="-3"/>
        </w:rPr>
        <w:t xml:space="preserve"> </w:t>
      </w:r>
      <w:r>
        <w:t>TVARKYMO</w:t>
      </w:r>
      <w:r>
        <w:rPr>
          <w:spacing w:val="-3"/>
        </w:rPr>
        <w:t xml:space="preserve"> </w:t>
      </w:r>
      <w:r>
        <w:t>IR</w:t>
      </w:r>
      <w:r>
        <w:rPr>
          <w:spacing w:val="-3"/>
        </w:rPr>
        <w:t xml:space="preserve"> </w:t>
      </w:r>
      <w:r>
        <w:rPr>
          <w:spacing w:val="-2"/>
        </w:rPr>
        <w:t>APSAUGOS</w:t>
      </w:r>
    </w:p>
    <w:p w14:paraId="7577B723" w14:textId="77777777" w:rsidR="00644E91" w:rsidRDefault="00644E91">
      <w:pPr>
        <w:pStyle w:val="BodyText"/>
        <w:rPr>
          <w:b/>
          <w:sz w:val="26"/>
        </w:rPr>
      </w:pPr>
    </w:p>
    <w:p w14:paraId="0CB9B414" w14:textId="77777777" w:rsidR="00644E91" w:rsidRDefault="00644E91">
      <w:pPr>
        <w:pStyle w:val="BodyText"/>
        <w:spacing w:before="9"/>
        <w:rPr>
          <w:b/>
          <w:sz w:val="21"/>
        </w:rPr>
      </w:pPr>
    </w:p>
    <w:p w14:paraId="4B3E1F22" w14:textId="77777777" w:rsidR="00644E91" w:rsidRDefault="00E435BF">
      <w:pPr>
        <w:pStyle w:val="ListParagraph"/>
        <w:numPr>
          <w:ilvl w:val="0"/>
          <w:numId w:val="1"/>
        </w:numPr>
        <w:tabs>
          <w:tab w:val="left" w:pos="500"/>
        </w:tabs>
        <w:spacing w:line="360" w:lineRule="auto"/>
        <w:ind w:left="499" w:right="133"/>
        <w:jc w:val="both"/>
        <w:rPr>
          <w:sz w:val="24"/>
        </w:rPr>
      </w:pPr>
      <w:r>
        <w:rPr>
          <w:sz w:val="24"/>
        </w:rPr>
        <w:t>Paslaugų</w:t>
      </w:r>
      <w:r>
        <w:rPr>
          <w:spacing w:val="-2"/>
          <w:sz w:val="24"/>
        </w:rPr>
        <w:t xml:space="preserve"> </w:t>
      </w:r>
      <w:r>
        <w:rPr>
          <w:sz w:val="24"/>
        </w:rPr>
        <w:t>teikėjas</w:t>
      </w:r>
      <w:r>
        <w:rPr>
          <w:spacing w:val="-2"/>
          <w:sz w:val="24"/>
        </w:rPr>
        <w:t xml:space="preserve"> </w:t>
      </w:r>
      <w:r>
        <w:rPr>
          <w:sz w:val="24"/>
        </w:rPr>
        <w:t>tvarko Paslaugų gavėjo asmens duomenis,</w:t>
      </w:r>
      <w:r>
        <w:rPr>
          <w:spacing w:val="-2"/>
          <w:sz w:val="24"/>
        </w:rPr>
        <w:t xml:space="preserve"> </w:t>
      </w:r>
      <w:r>
        <w:rPr>
          <w:sz w:val="24"/>
        </w:rPr>
        <w:t>remdamasis Bendruoju</w:t>
      </w:r>
      <w:r>
        <w:rPr>
          <w:spacing w:val="-2"/>
          <w:sz w:val="24"/>
        </w:rPr>
        <w:t xml:space="preserve"> </w:t>
      </w:r>
      <w:r>
        <w:rPr>
          <w:sz w:val="24"/>
        </w:rPr>
        <w:t>asmens duomenų apsaugos reglamentu (ES) 2016/ 679.</w:t>
      </w:r>
    </w:p>
    <w:p w14:paraId="293D3A36" w14:textId="77777777" w:rsidR="00DA3B83" w:rsidRDefault="00E435BF" w:rsidP="00DA3B83">
      <w:pPr>
        <w:pStyle w:val="ListParagraph"/>
        <w:numPr>
          <w:ilvl w:val="0"/>
          <w:numId w:val="1"/>
        </w:numPr>
        <w:tabs>
          <w:tab w:val="left" w:pos="500"/>
        </w:tabs>
        <w:spacing w:before="2" w:line="360" w:lineRule="auto"/>
        <w:ind w:right="130"/>
        <w:jc w:val="both"/>
        <w:rPr>
          <w:color w:val="FF0000"/>
          <w:sz w:val="24"/>
        </w:rPr>
      </w:pPr>
      <w:r w:rsidRPr="00DA3B83">
        <w:rPr>
          <w:sz w:val="24"/>
        </w:rPr>
        <w:t>Informacija</w:t>
      </w:r>
      <w:r w:rsidRPr="00DA3B83">
        <w:rPr>
          <w:spacing w:val="-3"/>
          <w:sz w:val="24"/>
        </w:rPr>
        <w:t xml:space="preserve"> </w:t>
      </w:r>
      <w:r w:rsidRPr="00DA3B83">
        <w:rPr>
          <w:sz w:val="24"/>
        </w:rPr>
        <w:t>apie</w:t>
      </w:r>
      <w:r w:rsidRPr="00DA3B83">
        <w:rPr>
          <w:spacing w:val="-6"/>
          <w:sz w:val="24"/>
        </w:rPr>
        <w:t xml:space="preserve"> </w:t>
      </w:r>
      <w:r w:rsidRPr="00DA3B83">
        <w:rPr>
          <w:sz w:val="24"/>
        </w:rPr>
        <w:t>Paslaugų</w:t>
      </w:r>
      <w:r w:rsidRPr="00DA3B83">
        <w:rPr>
          <w:spacing w:val="-5"/>
          <w:sz w:val="24"/>
        </w:rPr>
        <w:t xml:space="preserve"> </w:t>
      </w:r>
      <w:r w:rsidRPr="00DA3B83">
        <w:rPr>
          <w:sz w:val="24"/>
        </w:rPr>
        <w:t>teikėjo</w:t>
      </w:r>
      <w:r w:rsidRPr="00DA3B83">
        <w:rPr>
          <w:spacing w:val="-5"/>
          <w:sz w:val="24"/>
        </w:rPr>
        <w:t xml:space="preserve"> </w:t>
      </w:r>
      <w:r w:rsidRPr="00DA3B83">
        <w:rPr>
          <w:sz w:val="24"/>
        </w:rPr>
        <w:t>vykdomą</w:t>
      </w:r>
      <w:r w:rsidRPr="00DA3B83">
        <w:rPr>
          <w:spacing w:val="-6"/>
          <w:sz w:val="24"/>
        </w:rPr>
        <w:t xml:space="preserve"> </w:t>
      </w:r>
      <w:r w:rsidRPr="00DA3B83">
        <w:rPr>
          <w:sz w:val="24"/>
        </w:rPr>
        <w:t>asmens</w:t>
      </w:r>
      <w:r w:rsidRPr="00DA3B83">
        <w:rPr>
          <w:spacing w:val="-5"/>
          <w:sz w:val="24"/>
        </w:rPr>
        <w:t xml:space="preserve"> </w:t>
      </w:r>
      <w:r w:rsidRPr="00DA3B83">
        <w:rPr>
          <w:sz w:val="24"/>
        </w:rPr>
        <w:t>duomenų</w:t>
      </w:r>
      <w:r w:rsidRPr="00DA3B83">
        <w:rPr>
          <w:spacing w:val="-5"/>
          <w:sz w:val="24"/>
        </w:rPr>
        <w:t xml:space="preserve"> </w:t>
      </w:r>
      <w:r w:rsidRPr="00DA3B83">
        <w:rPr>
          <w:sz w:val="24"/>
        </w:rPr>
        <w:t>tvarkymą</w:t>
      </w:r>
      <w:r w:rsidRPr="00DA3B83">
        <w:rPr>
          <w:spacing w:val="-6"/>
          <w:sz w:val="24"/>
        </w:rPr>
        <w:t xml:space="preserve"> </w:t>
      </w:r>
      <w:r w:rsidRPr="00DA3B83">
        <w:rPr>
          <w:sz w:val="24"/>
        </w:rPr>
        <w:t>ir</w:t>
      </w:r>
      <w:r w:rsidRPr="00DA3B83">
        <w:rPr>
          <w:spacing w:val="-3"/>
          <w:sz w:val="24"/>
        </w:rPr>
        <w:t xml:space="preserve"> </w:t>
      </w:r>
      <w:r w:rsidRPr="00DA3B83">
        <w:rPr>
          <w:sz w:val="24"/>
        </w:rPr>
        <w:t>Asmens</w:t>
      </w:r>
      <w:r w:rsidRPr="00DA3B83">
        <w:rPr>
          <w:spacing w:val="-5"/>
          <w:sz w:val="24"/>
        </w:rPr>
        <w:t xml:space="preserve"> </w:t>
      </w:r>
      <w:r w:rsidRPr="00DA3B83">
        <w:rPr>
          <w:sz w:val="24"/>
        </w:rPr>
        <w:t>duomenų</w:t>
      </w:r>
      <w:r w:rsidRPr="00DA3B83">
        <w:rPr>
          <w:spacing w:val="-5"/>
          <w:sz w:val="24"/>
        </w:rPr>
        <w:t xml:space="preserve"> </w:t>
      </w:r>
      <w:r w:rsidRPr="00DA3B83">
        <w:rPr>
          <w:sz w:val="24"/>
        </w:rPr>
        <w:t xml:space="preserve">tvarkymo tikslai pateikiami </w:t>
      </w:r>
      <w:r w:rsidR="00DA3B83" w:rsidRPr="00DA3B83">
        <w:rPr>
          <w:sz w:val="24"/>
        </w:rPr>
        <w:t>Vilniaus Žirmūnų vaikų ir jaunimo klubo</w:t>
      </w:r>
      <w:r w:rsidRPr="00DA3B83">
        <w:rPr>
          <w:sz w:val="24"/>
        </w:rPr>
        <w:t xml:space="preserve"> Asmens duomenų tvarkymo taisyklėse:</w:t>
      </w:r>
      <w:r w:rsidR="00DA3B83" w:rsidRPr="00DA3B83">
        <w:rPr>
          <w:sz w:val="24"/>
        </w:rPr>
        <w:t xml:space="preserve"> </w:t>
      </w:r>
      <w:hyperlink r:id="rId9" w:history="1">
        <w:r w:rsidR="00DA3B83" w:rsidRPr="00AE6BEC">
          <w:rPr>
            <w:rStyle w:val="Hyperlink"/>
            <w:sz w:val="24"/>
          </w:rPr>
          <w:t>http://www.zirmunuklubas.lt/Dokumentai</w:t>
        </w:r>
      </w:hyperlink>
      <w:r w:rsidR="00DA3B83">
        <w:rPr>
          <w:color w:val="FF0000"/>
          <w:sz w:val="24"/>
        </w:rPr>
        <w:t xml:space="preserve"> </w:t>
      </w:r>
    </w:p>
    <w:p w14:paraId="2CEF01CF" w14:textId="77777777" w:rsidR="00644E91" w:rsidRPr="00DA3B83" w:rsidRDefault="00E435BF" w:rsidP="00DA3B83">
      <w:pPr>
        <w:pStyle w:val="ListParagraph"/>
        <w:numPr>
          <w:ilvl w:val="0"/>
          <w:numId w:val="1"/>
        </w:numPr>
        <w:tabs>
          <w:tab w:val="left" w:pos="500"/>
        </w:tabs>
        <w:spacing w:before="2" w:line="360" w:lineRule="auto"/>
        <w:ind w:right="130"/>
        <w:jc w:val="both"/>
        <w:rPr>
          <w:sz w:val="24"/>
        </w:rPr>
      </w:pPr>
      <w:r w:rsidRPr="00DA3B83">
        <w:rPr>
          <w:sz w:val="24"/>
        </w:rPr>
        <w:t xml:space="preserve">Paslaugų gavėjas patvirtina, kad yra susipažinęs su </w:t>
      </w:r>
      <w:r w:rsidR="00DA3B83" w:rsidRPr="00DA3B83">
        <w:rPr>
          <w:sz w:val="24"/>
        </w:rPr>
        <w:t>Vilniaus Žirmūnų vaikų ir jaunimo klubo</w:t>
      </w:r>
      <w:r w:rsidRPr="00DA3B83">
        <w:rPr>
          <w:sz w:val="24"/>
        </w:rPr>
        <w:t xml:space="preserve"> Asmens duomenų tvarkymo taisyklėse numatytomis teisėmis: žinoti (būti informuotam) apie šioje sutartyje pateiktų asmens</w:t>
      </w:r>
      <w:r w:rsidRPr="00DA3B83">
        <w:rPr>
          <w:spacing w:val="-5"/>
          <w:sz w:val="24"/>
        </w:rPr>
        <w:t xml:space="preserve"> </w:t>
      </w:r>
      <w:r w:rsidRPr="00DA3B83">
        <w:rPr>
          <w:sz w:val="24"/>
        </w:rPr>
        <w:t>duomenų</w:t>
      </w:r>
      <w:r w:rsidRPr="00DA3B83">
        <w:rPr>
          <w:spacing w:val="-5"/>
          <w:sz w:val="24"/>
        </w:rPr>
        <w:t xml:space="preserve"> </w:t>
      </w:r>
      <w:r w:rsidRPr="00DA3B83">
        <w:rPr>
          <w:sz w:val="24"/>
        </w:rPr>
        <w:t>tvarkymą,</w:t>
      </w:r>
      <w:r w:rsidRPr="00DA3B83">
        <w:rPr>
          <w:spacing w:val="-5"/>
          <w:sz w:val="24"/>
        </w:rPr>
        <w:t xml:space="preserve"> </w:t>
      </w:r>
      <w:r w:rsidRPr="00DA3B83">
        <w:rPr>
          <w:sz w:val="24"/>
        </w:rPr>
        <w:t>susipažinti</w:t>
      </w:r>
      <w:r w:rsidRPr="00DA3B83">
        <w:rPr>
          <w:spacing w:val="-4"/>
          <w:sz w:val="24"/>
        </w:rPr>
        <w:t xml:space="preserve"> </w:t>
      </w:r>
      <w:r w:rsidRPr="00DA3B83">
        <w:rPr>
          <w:sz w:val="24"/>
        </w:rPr>
        <w:t>su</w:t>
      </w:r>
      <w:r w:rsidRPr="00DA3B83">
        <w:rPr>
          <w:spacing w:val="-7"/>
          <w:sz w:val="24"/>
        </w:rPr>
        <w:t xml:space="preserve"> </w:t>
      </w:r>
      <w:r w:rsidRPr="00DA3B83">
        <w:rPr>
          <w:sz w:val="24"/>
        </w:rPr>
        <w:t>šiais</w:t>
      </w:r>
      <w:r w:rsidRPr="00DA3B83">
        <w:rPr>
          <w:spacing w:val="-5"/>
          <w:sz w:val="24"/>
        </w:rPr>
        <w:t xml:space="preserve"> </w:t>
      </w:r>
      <w:r w:rsidRPr="00DA3B83">
        <w:rPr>
          <w:sz w:val="24"/>
        </w:rPr>
        <w:t>asmens</w:t>
      </w:r>
      <w:r w:rsidRPr="00DA3B83">
        <w:rPr>
          <w:spacing w:val="-5"/>
          <w:sz w:val="24"/>
        </w:rPr>
        <w:t xml:space="preserve"> </w:t>
      </w:r>
      <w:r w:rsidRPr="00DA3B83">
        <w:rPr>
          <w:sz w:val="24"/>
        </w:rPr>
        <w:t>duomenimis</w:t>
      </w:r>
      <w:r w:rsidRPr="00DA3B83">
        <w:rPr>
          <w:spacing w:val="-5"/>
          <w:sz w:val="24"/>
        </w:rPr>
        <w:t xml:space="preserve"> </w:t>
      </w:r>
      <w:r w:rsidRPr="00DA3B83">
        <w:rPr>
          <w:sz w:val="24"/>
        </w:rPr>
        <w:t>ir</w:t>
      </w:r>
      <w:r w:rsidRPr="00DA3B83">
        <w:rPr>
          <w:spacing w:val="-6"/>
          <w:sz w:val="24"/>
        </w:rPr>
        <w:t xml:space="preserve"> </w:t>
      </w:r>
      <w:r w:rsidRPr="00DA3B83">
        <w:rPr>
          <w:sz w:val="24"/>
        </w:rPr>
        <w:t>kaip</w:t>
      </w:r>
      <w:r w:rsidRPr="00DA3B83">
        <w:rPr>
          <w:spacing w:val="-5"/>
          <w:sz w:val="24"/>
        </w:rPr>
        <w:t xml:space="preserve"> </w:t>
      </w:r>
      <w:r w:rsidRPr="00DA3B83">
        <w:rPr>
          <w:sz w:val="24"/>
        </w:rPr>
        <w:t>jie</w:t>
      </w:r>
      <w:r w:rsidRPr="00DA3B83">
        <w:rPr>
          <w:spacing w:val="-3"/>
          <w:sz w:val="24"/>
        </w:rPr>
        <w:t xml:space="preserve"> </w:t>
      </w:r>
      <w:r w:rsidRPr="00DA3B83">
        <w:rPr>
          <w:sz w:val="24"/>
        </w:rPr>
        <w:t>yra</w:t>
      </w:r>
      <w:r w:rsidRPr="00DA3B83">
        <w:rPr>
          <w:spacing w:val="-6"/>
          <w:sz w:val="24"/>
        </w:rPr>
        <w:t xml:space="preserve"> </w:t>
      </w:r>
      <w:r w:rsidRPr="00DA3B83">
        <w:rPr>
          <w:sz w:val="24"/>
        </w:rPr>
        <w:t>tvarkomi,</w:t>
      </w:r>
      <w:r w:rsidRPr="00DA3B83">
        <w:rPr>
          <w:spacing w:val="-5"/>
          <w:sz w:val="24"/>
        </w:rPr>
        <w:t xml:space="preserve"> </w:t>
      </w:r>
      <w:r w:rsidRPr="00DA3B83">
        <w:rPr>
          <w:sz w:val="24"/>
        </w:rPr>
        <w:t xml:space="preserve">reikalauti ištaisyti ar sunaikinti asmens duomenis įstatymo numatytais atvejais, nesutikti su asmens duomenų </w:t>
      </w:r>
      <w:r w:rsidRPr="00DA3B83">
        <w:rPr>
          <w:spacing w:val="-2"/>
          <w:sz w:val="24"/>
        </w:rPr>
        <w:t>tvarkymu.</w:t>
      </w:r>
    </w:p>
    <w:p w14:paraId="68253405" w14:textId="77777777" w:rsidR="00644E91" w:rsidRDefault="00E435BF">
      <w:pPr>
        <w:pStyle w:val="ListParagraph"/>
        <w:numPr>
          <w:ilvl w:val="0"/>
          <w:numId w:val="1"/>
        </w:numPr>
        <w:tabs>
          <w:tab w:val="left" w:pos="500"/>
        </w:tabs>
        <w:spacing w:line="360" w:lineRule="auto"/>
        <w:ind w:right="132"/>
        <w:jc w:val="both"/>
        <w:rPr>
          <w:sz w:val="24"/>
        </w:rPr>
      </w:pPr>
      <w:r>
        <w:rPr>
          <w:sz w:val="24"/>
        </w:rPr>
        <w:t>Visais asmens duomenų apsaugos klausimais Paslaugų gavėjas gali kreiptis į Paslaugų teikėjo Duomenų</w:t>
      </w:r>
      <w:r>
        <w:rPr>
          <w:spacing w:val="-9"/>
          <w:sz w:val="24"/>
        </w:rPr>
        <w:t xml:space="preserve"> </w:t>
      </w:r>
      <w:r>
        <w:rPr>
          <w:sz w:val="24"/>
        </w:rPr>
        <w:t>valdytoją</w:t>
      </w:r>
      <w:r>
        <w:rPr>
          <w:spacing w:val="-10"/>
          <w:sz w:val="24"/>
        </w:rPr>
        <w:t xml:space="preserve"> </w:t>
      </w:r>
      <w:r>
        <w:rPr>
          <w:sz w:val="24"/>
        </w:rPr>
        <w:t>raštu,</w:t>
      </w:r>
      <w:r>
        <w:rPr>
          <w:spacing w:val="-9"/>
          <w:sz w:val="24"/>
        </w:rPr>
        <w:t xml:space="preserve"> </w:t>
      </w:r>
      <w:r>
        <w:rPr>
          <w:sz w:val="24"/>
        </w:rPr>
        <w:t>valstybine</w:t>
      </w:r>
      <w:r>
        <w:rPr>
          <w:spacing w:val="-10"/>
          <w:sz w:val="24"/>
        </w:rPr>
        <w:t xml:space="preserve"> </w:t>
      </w:r>
      <w:r>
        <w:rPr>
          <w:sz w:val="24"/>
        </w:rPr>
        <w:t>kalba</w:t>
      </w:r>
      <w:r>
        <w:rPr>
          <w:spacing w:val="-10"/>
          <w:sz w:val="24"/>
        </w:rPr>
        <w:t xml:space="preserve"> </w:t>
      </w:r>
      <w:r>
        <w:rPr>
          <w:sz w:val="24"/>
        </w:rPr>
        <w:t>elektroniniu</w:t>
      </w:r>
      <w:r>
        <w:rPr>
          <w:spacing w:val="-9"/>
          <w:sz w:val="24"/>
        </w:rPr>
        <w:t xml:space="preserve"> </w:t>
      </w:r>
      <w:r>
        <w:rPr>
          <w:sz w:val="24"/>
        </w:rPr>
        <w:t>paštu</w:t>
      </w:r>
      <w:r>
        <w:rPr>
          <w:spacing w:val="-9"/>
          <w:sz w:val="24"/>
        </w:rPr>
        <w:t xml:space="preserve"> </w:t>
      </w:r>
      <w:r>
        <w:rPr>
          <w:sz w:val="24"/>
        </w:rPr>
        <w:t>adresu</w:t>
      </w:r>
      <w:r>
        <w:rPr>
          <w:spacing w:val="-9"/>
          <w:sz w:val="24"/>
        </w:rPr>
        <w:t xml:space="preserve"> </w:t>
      </w:r>
      <w:hyperlink r:id="rId10">
        <w:r w:rsidR="00DF2188">
          <w:rPr>
            <w:color w:val="0562C1"/>
            <w:sz w:val="24"/>
            <w:u w:val="single" w:color="0562C1"/>
          </w:rPr>
          <w:t>rastine</w:t>
        </w:r>
        <w:r w:rsidR="00DF2188" w:rsidRPr="00DF2188">
          <w:rPr>
            <w:color w:val="0562C1"/>
            <w:sz w:val="24"/>
            <w:u w:val="single" w:color="0562C1"/>
          </w:rPr>
          <w:t>@</w:t>
        </w:r>
        <w:r w:rsidR="00DF2188">
          <w:rPr>
            <w:color w:val="0562C1"/>
            <w:sz w:val="24"/>
            <w:u w:val="single" w:color="0562C1"/>
          </w:rPr>
          <w:t>zirmunuklubas.vilnius.lm</w:t>
        </w:r>
        <w:r>
          <w:rPr>
            <w:color w:val="0562C1"/>
            <w:sz w:val="24"/>
            <w:u w:val="single" w:color="0562C1"/>
          </w:rPr>
          <w:t>.lt</w:t>
        </w:r>
        <w:r>
          <w:rPr>
            <w:sz w:val="24"/>
          </w:rPr>
          <w:t>,</w:t>
        </w:r>
      </w:hyperlink>
      <w:r>
        <w:rPr>
          <w:spacing w:val="-9"/>
          <w:sz w:val="24"/>
        </w:rPr>
        <w:t xml:space="preserve"> </w:t>
      </w:r>
      <w:r>
        <w:rPr>
          <w:sz w:val="24"/>
        </w:rPr>
        <w:t>įteikiant</w:t>
      </w:r>
      <w:r>
        <w:rPr>
          <w:spacing w:val="-9"/>
          <w:sz w:val="24"/>
        </w:rPr>
        <w:t xml:space="preserve"> </w:t>
      </w:r>
      <w:r>
        <w:rPr>
          <w:sz w:val="24"/>
        </w:rPr>
        <w:t xml:space="preserve">prašymą asmeniškai arba paštu adresu </w:t>
      </w:r>
      <w:r w:rsidR="00DF2188">
        <w:rPr>
          <w:sz w:val="24"/>
        </w:rPr>
        <w:t xml:space="preserve">Minties g. 56, </w:t>
      </w:r>
      <w:r>
        <w:rPr>
          <w:sz w:val="24"/>
        </w:rPr>
        <w:t>LT-</w:t>
      </w:r>
      <w:r w:rsidR="00DF2188">
        <w:rPr>
          <w:sz w:val="24"/>
        </w:rPr>
        <w:t>09219</w:t>
      </w:r>
      <w:r>
        <w:rPr>
          <w:sz w:val="24"/>
        </w:rPr>
        <w:t>, Vilnius.</w:t>
      </w:r>
    </w:p>
    <w:p w14:paraId="76498B24" w14:textId="77777777" w:rsidR="00644E91" w:rsidRDefault="00E435BF">
      <w:pPr>
        <w:pStyle w:val="ListParagraph"/>
        <w:numPr>
          <w:ilvl w:val="0"/>
          <w:numId w:val="1"/>
        </w:numPr>
        <w:tabs>
          <w:tab w:val="left" w:pos="500"/>
        </w:tabs>
        <w:spacing w:line="360" w:lineRule="auto"/>
        <w:ind w:right="130"/>
        <w:jc w:val="both"/>
        <w:rPr>
          <w:sz w:val="24"/>
        </w:rPr>
      </w:pPr>
      <w:r>
        <w:rPr>
          <w:sz w:val="24"/>
        </w:rPr>
        <w:t>Stovyklos metu daromos nuotraukos ir vaizdo įrašai gali būti naudojami stovyklos komunikacijai el.</w:t>
      </w:r>
      <w:r w:rsidR="00DF2188">
        <w:rPr>
          <w:sz w:val="24"/>
        </w:rPr>
        <w:t xml:space="preserve"> </w:t>
      </w:r>
      <w:r>
        <w:rPr>
          <w:sz w:val="24"/>
        </w:rPr>
        <w:t>p paštu, žiniasklaidoje, viešinami interneto puslapyj</w:t>
      </w:r>
      <w:r w:rsidR="00DA3B83">
        <w:rPr>
          <w:sz w:val="24"/>
        </w:rPr>
        <w:t xml:space="preserve">e </w:t>
      </w:r>
      <w:hyperlink r:id="rId11" w:history="1">
        <w:r w:rsidR="00DA3B83" w:rsidRPr="00AE6BEC">
          <w:rPr>
            <w:rStyle w:val="Hyperlink"/>
            <w:sz w:val="24"/>
          </w:rPr>
          <w:t>www.zirmunuklubas.lt</w:t>
        </w:r>
      </w:hyperlink>
      <w:r>
        <w:rPr>
          <w:color w:val="0562C1"/>
          <w:sz w:val="24"/>
        </w:rPr>
        <w:t xml:space="preserve"> </w:t>
      </w:r>
      <w:r>
        <w:rPr>
          <w:sz w:val="24"/>
        </w:rPr>
        <w:t>bei socialinių tinklų (Facebook, Instagram) paskyrose.</w:t>
      </w:r>
    </w:p>
    <w:p w14:paraId="7E6BD06C" w14:textId="77777777" w:rsidR="00644E91" w:rsidRDefault="00644E91">
      <w:pPr>
        <w:pStyle w:val="BodyText"/>
        <w:rPr>
          <w:sz w:val="36"/>
        </w:rPr>
      </w:pPr>
    </w:p>
    <w:p w14:paraId="0927B241" w14:textId="77777777" w:rsidR="00644E91" w:rsidRDefault="00E435BF" w:rsidP="00303192">
      <w:pPr>
        <w:pStyle w:val="Heading1"/>
        <w:ind w:firstLine="360"/>
      </w:pPr>
      <w:r>
        <w:t>Susipažinau</w:t>
      </w:r>
      <w:r>
        <w:rPr>
          <w:spacing w:val="-5"/>
        </w:rPr>
        <w:t xml:space="preserve"> </w:t>
      </w:r>
      <w:r>
        <w:t>ir</w:t>
      </w:r>
      <w:r>
        <w:rPr>
          <w:spacing w:val="-3"/>
        </w:rPr>
        <w:t xml:space="preserve"> </w:t>
      </w:r>
      <w:r>
        <w:t>sutinku</w:t>
      </w:r>
      <w:r>
        <w:rPr>
          <w:spacing w:val="-4"/>
        </w:rPr>
        <w:t xml:space="preserve"> </w:t>
      </w:r>
      <w:r>
        <w:t>su</w:t>
      </w:r>
      <w:r>
        <w:rPr>
          <w:spacing w:val="-2"/>
        </w:rPr>
        <w:t xml:space="preserve"> </w:t>
      </w:r>
      <w:r>
        <w:t>aukščiau</w:t>
      </w:r>
      <w:r>
        <w:rPr>
          <w:spacing w:val="-2"/>
        </w:rPr>
        <w:t xml:space="preserve"> </w:t>
      </w:r>
      <w:r>
        <w:t>išdėstyta</w:t>
      </w:r>
      <w:r>
        <w:rPr>
          <w:spacing w:val="-2"/>
        </w:rPr>
        <w:t xml:space="preserve"> informacija.</w:t>
      </w:r>
    </w:p>
    <w:p w14:paraId="52EE1432" w14:textId="77777777" w:rsidR="00644E91" w:rsidRDefault="00644E91">
      <w:pPr>
        <w:pStyle w:val="BodyText"/>
        <w:rPr>
          <w:b/>
          <w:sz w:val="20"/>
        </w:rPr>
      </w:pPr>
    </w:p>
    <w:p w14:paraId="12899EEE" w14:textId="77777777" w:rsidR="00644E91" w:rsidRDefault="00644E91">
      <w:pPr>
        <w:pStyle w:val="BodyText"/>
        <w:rPr>
          <w:b/>
          <w:sz w:val="20"/>
        </w:rPr>
      </w:pPr>
    </w:p>
    <w:p w14:paraId="44A2BEFE" w14:textId="6739FD52" w:rsidR="00644E91" w:rsidRDefault="00644E91">
      <w:pPr>
        <w:pStyle w:val="BodyText"/>
        <w:spacing w:before="6"/>
        <w:rPr>
          <w:b/>
          <w:sz w:val="29"/>
        </w:rPr>
      </w:pPr>
    </w:p>
    <w:p w14:paraId="62B25A5E" w14:textId="36B811B9" w:rsidR="00644E91" w:rsidRDefault="002B6BCA">
      <w:pPr>
        <w:tabs>
          <w:tab w:val="left" w:pos="4639"/>
        </w:tabs>
        <w:spacing w:before="137"/>
        <w:ind w:left="920"/>
        <w:rPr>
          <w:sz w:val="24"/>
        </w:rPr>
      </w:pPr>
      <w:r>
        <w:pict w14:anchorId="3285E865">
          <v:shape id="docshape26" o:spid="_x0000_s1027" style="position:absolute;left:0;text-align:left;margin-left:63pt;margin-top:1.35pt;width:2in;height:.1pt;z-index:-251658229;mso-wrap-distance-left:0;mso-wrap-distance-right:0;mso-position-horizontal-relative:page" coordorigin="720,364" coordsize="2880,0" path="m720,364r2880,e" filled="f" strokeweight=".48pt">
            <v:path arrowok="t"/>
            <w10:wrap type="topAndBottom" anchorx="page"/>
          </v:shape>
        </w:pict>
      </w:r>
      <w:r>
        <w:pict w14:anchorId="3B91E1E8">
          <v:shape id="docshape27" o:spid="_x0000_s1026" style="position:absolute;left:0;text-align:left;margin-left:366.6pt;margin-top:1.25pt;width:126pt;height:.1pt;z-index:-251658228;mso-wrap-distance-left:0;mso-wrap-distance-right:0;mso-position-horizontal-relative:page" coordorigin="5820,364" coordsize="2520,0" path="m5820,364r2520,e" filled="f" strokeweight=".48pt">
            <v:path arrowok="t"/>
            <w10:wrap type="topAndBottom" anchorx="page"/>
          </v:shape>
        </w:pict>
      </w:r>
      <w:r w:rsidR="00E435BF">
        <w:rPr>
          <w:spacing w:val="-2"/>
          <w:sz w:val="24"/>
        </w:rPr>
        <w:t>(parašas)</w:t>
      </w:r>
      <w:r w:rsidR="00E435BF">
        <w:rPr>
          <w:sz w:val="24"/>
        </w:rPr>
        <w:tab/>
      </w:r>
      <w:r w:rsidR="00303192">
        <w:rPr>
          <w:sz w:val="24"/>
        </w:rPr>
        <w:tab/>
      </w:r>
      <w:r w:rsidR="00303192">
        <w:rPr>
          <w:sz w:val="24"/>
        </w:rPr>
        <w:tab/>
      </w:r>
      <w:r w:rsidR="00303192">
        <w:rPr>
          <w:sz w:val="24"/>
        </w:rPr>
        <w:tab/>
      </w:r>
      <w:r w:rsidR="00E435BF">
        <w:rPr>
          <w:sz w:val="24"/>
        </w:rPr>
        <w:t>(stovyklautojo</w:t>
      </w:r>
      <w:r w:rsidR="00E435BF">
        <w:rPr>
          <w:spacing w:val="-5"/>
          <w:sz w:val="24"/>
        </w:rPr>
        <w:t xml:space="preserve"> </w:t>
      </w:r>
      <w:r w:rsidR="00E435BF">
        <w:rPr>
          <w:sz w:val="24"/>
        </w:rPr>
        <w:t>atstovo</w:t>
      </w:r>
      <w:r w:rsidR="00E435BF">
        <w:rPr>
          <w:spacing w:val="-2"/>
          <w:sz w:val="24"/>
        </w:rPr>
        <w:t xml:space="preserve"> </w:t>
      </w:r>
      <w:r w:rsidR="00E435BF">
        <w:rPr>
          <w:sz w:val="24"/>
        </w:rPr>
        <w:t>vardas,</w:t>
      </w:r>
      <w:r w:rsidR="00E435BF">
        <w:rPr>
          <w:spacing w:val="-2"/>
          <w:sz w:val="24"/>
        </w:rPr>
        <w:t xml:space="preserve"> pavardė)</w:t>
      </w:r>
    </w:p>
    <w:sectPr w:rsidR="00644E91">
      <w:pgSz w:w="11910" w:h="16850"/>
      <w:pgMar w:top="740" w:right="880" w:bottom="1260" w:left="580" w:header="0" w:footer="1063"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5BF6" w14:textId="77777777" w:rsidR="00570E1D" w:rsidRDefault="00570E1D">
      <w:r>
        <w:separator/>
      </w:r>
    </w:p>
  </w:endnote>
  <w:endnote w:type="continuationSeparator" w:id="0">
    <w:p w14:paraId="16BBD83E" w14:textId="77777777" w:rsidR="00570E1D" w:rsidRDefault="00570E1D">
      <w:r>
        <w:continuationSeparator/>
      </w:r>
    </w:p>
  </w:endnote>
  <w:endnote w:type="continuationNotice" w:id="1">
    <w:p w14:paraId="688A0FCA" w14:textId="77777777" w:rsidR="006639CE" w:rsidRDefault="0066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8B1B" w14:textId="77777777" w:rsidR="00644E91" w:rsidRDefault="002B6BCA">
    <w:pPr>
      <w:pStyle w:val="BodyText"/>
      <w:spacing w:line="14" w:lineRule="auto"/>
      <w:rPr>
        <w:sz w:val="20"/>
      </w:rPr>
    </w:pPr>
    <w:r>
      <w:pict w14:anchorId="568B8E69">
        <v:shapetype id="_x0000_t202" coordsize="21600,21600" o:spt="202" path="m,l,21600r21600,l21600,xe">
          <v:stroke joinstyle="miter"/>
          <v:path gradientshapeok="t" o:connecttype="rect"/>
        </v:shapetype>
        <v:shape id="docshape1" o:spid="_x0000_s2049" type="#_x0000_t202" style="position:absolute;margin-left:284.3pt;margin-top:777.9pt;width:13pt;height:15.3pt;z-index:-251658752;mso-position-horizontal-relative:page;mso-position-vertical-relative:page" filled="f" stroked="f">
          <v:textbox style="mso-next-textbox:#docshape1" inset="0,0,0,0">
            <w:txbxContent>
              <w:p w14:paraId="15F441C3" w14:textId="77777777" w:rsidR="00644E91" w:rsidRDefault="00E435BF">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D025" w14:textId="77777777" w:rsidR="00570E1D" w:rsidRDefault="00570E1D">
      <w:r>
        <w:separator/>
      </w:r>
    </w:p>
  </w:footnote>
  <w:footnote w:type="continuationSeparator" w:id="0">
    <w:p w14:paraId="5567D4C1" w14:textId="77777777" w:rsidR="00570E1D" w:rsidRDefault="00570E1D">
      <w:r>
        <w:continuationSeparator/>
      </w:r>
    </w:p>
  </w:footnote>
  <w:footnote w:type="continuationNotice" w:id="1">
    <w:p w14:paraId="68A08B77" w14:textId="77777777" w:rsidR="006639CE" w:rsidRDefault="006639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97E"/>
    <w:multiLevelType w:val="hybridMultilevel"/>
    <w:tmpl w:val="A1FEF4D0"/>
    <w:lvl w:ilvl="0" w:tplc="6978AE7A">
      <w:start w:val="1"/>
      <w:numFmt w:val="upperRoman"/>
      <w:lvlText w:val="%1."/>
      <w:lvlJc w:val="left"/>
      <w:pPr>
        <w:ind w:left="1217" w:hanging="721"/>
        <w:jc w:val="right"/>
      </w:pPr>
      <w:rPr>
        <w:rFonts w:ascii="Times New Roman" w:eastAsia="Times New Roman" w:hAnsi="Times New Roman" w:cs="Times New Roman" w:hint="default"/>
        <w:b/>
        <w:bCs/>
        <w:i w:val="0"/>
        <w:iCs w:val="0"/>
        <w:w w:val="100"/>
        <w:sz w:val="22"/>
        <w:szCs w:val="22"/>
        <w:lang w:val="lt-LT" w:eastAsia="en-US" w:bidi="ar-SA"/>
      </w:rPr>
    </w:lvl>
    <w:lvl w:ilvl="1" w:tplc="04D80A22">
      <w:numFmt w:val="bullet"/>
      <w:lvlText w:val="•"/>
      <w:lvlJc w:val="left"/>
      <w:pPr>
        <w:ind w:left="2142" w:hanging="721"/>
      </w:pPr>
      <w:rPr>
        <w:rFonts w:hint="default"/>
        <w:lang w:val="lt-LT" w:eastAsia="en-US" w:bidi="ar-SA"/>
      </w:rPr>
    </w:lvl>
    <w:lvl w:ilvl="2" w:tplc="08002864">
      <w:numFmt w:val="bullet"/>
      <w:lvlText w:val="•"/>
      <w:lvlJc w:val="left"/>
      <w:pPr>
        <w:ind w:left="3065" w:hanging="721"/>
      </w:pPr>
      <w:rPr>
        <w:rFonts w:hint="default"/>
        <w:lang w:val="lt-LT" w:eastAsia="en-US" w:bidi="ar-SA"/>
      </w:rPr>
    </w:lvl>
    <w:lvl w:ilvl="3" w:tplc="C97C3BDA">
      <w:numFmt w:val="bullet"/>
      <w:lvlText w:val="•"/>
      <w:lvlJc w:val="left"/>
      <w:pPr>
        <w:ind w:left="3987" w:hanging="721"/>
      </w:pPr>
      <w:rPr>
        <w:rFonts w:hint="default"/>
        <w:lang w:val="lt-LT" w:eastAsia="en-US" w:bidi="ar-SA"/>
      </w:rPr>
    </w:lvl>
    <w:lvl w:ilvl="4" w:tplc="78967950">
      <w:numFmt w:val="bullet"/>
      <w:lvlText w:val="•"/>
      <w:lvlJc w:val="left"/>
      <w:pPr>
        <w:ind w:left="4910" w:hanging="721"/>
      </w:pPr>
      <w:rPr>
        <w:rFonts w:hint="default"/>
        <w:lang w:val="lt-LT" w:eastAsia="en-US" w:bidi="ar-SA"/>
      </w:rPr>
    </w:lvl>
    <w:lvl w:ilvl="5" w:tplc="5CA4527E">
      <w:numFmt w:val="bullet"/>
      <w:lvlText w:val="•"/>
      <w:lvlJc w:val="left"/>
      <w:pPr>
        <w:ind w:left="5833" w:hanging="721"/>
      </w:pPr>
      <w:rPr>
        <w:rFonts w:hint="default"/>
        <w:lang w:val="lt-LT" w:eastAsia="en-US" w:bidi="ar-SA"/>
      </w:rPr>
    </w:lvl>
    <w:lvl w:ilvl="6" w:tplc="FB1E5CC4">
      <w:numFmt w:val="bullet"/>
      <w:lvlText w:val="•"/>
      <w:lvlJc w:val="left"/>
      <w:pPr>
        <w:ind w:left="6755" w:hanging="721"/>
      </w:pPr>
      <w:rPr>
        <w:rFonts w:hint="default"/>
        <w:lang w:val="lt-LT" w:eastAsia="en-US" w:bidi="ar-SA"/>
      </w:rPr>
    </w:lvl>
    <w:lvl w:ilvl="7" w:tplc="4100F90A">
      <w:numFmt w:val="bullet"/>
      <w:lvlText w:val="•"/>
      <w:lvlJc w:val="left"/>
      <w:pPr>
        <w:ind w:left="7678" w:hanging="721"/>
      </w:pPr>
      <w:rPr>
        <w:rFonts w:hint="default"/>
        <w:lang w:val="lt-LT" w:eastAsia="en-US" w:bidi="ar-SA"/>
      </w:rPr>
    </w:lvl>
    <w:lvl w:ilvl="8" w:tplc="C1D24A6A">
      <w:numFmt w:val="bullet"/>
      <w:lvlText w:val="•"/>
      <w:lvlJc w:val="left"/>
      <w:pPr>
        <w:ind w:left="8601" w:hanging="721"/>
      </w:pPr>
      <w:rPr>
        <w:rFonts w:hint="default"/>
        <w:lang w:val="lt-LT" w:eastAsia="en-US" w:bidi="ar-SA"/>
      </w:rPr>
    </w:lvl>
  </w:abstractNum>
  <w:abstractNum w:abstractNumId="1" w15:restartNumberingAfterBreak="0">
    <w:nsid w:val="012A62BD"/>
    <w:multiLevelType w:val="multilevel"/>
    <w:tmpl w:val="0CA0B448"/>
    <w:lvl w:ilvl="0">
      <w:start w:val="2"/>
      <w:numFmt w:val="decimal"/>
      <w:lvlText w:val="%1"/>
      <w:lvlJc w:val="left"/>
      <w:pPr>
        <w:ind w:left="417" w:hanging="277"/>
        <w:jc w:val="left"/>
      </w:pPr>
      <w:rPr>
        <w:rFonts w:hint="default"/>
        <w:lang w:val="lt-LT" w:eastAsia="en-US" w:bidi="ar-SA"/>
      </w:rPr>
    </w:lvl>
    <w:lvl w:ilvl="1">
      <w:start w:val="1"/>
      <w:numFmt w:val="decimal"/>
      <w:lvlText w:val="%1.%2"/>
      <w:lvlJc w:val="left"/>
      <w:pPr>
        <w:ind w:left="417" w:hanging="277"/>
        <w:jc w:val="left"/>
      </w:pPr>
      <w:rPr>
        <w:rFonts w:ascii="Times New Roman" w:eastAsia="Times New Roman" w:hAnsi="Times New Roman" w:cs="Times New Roman" w:hint="default"/>
        <w:b w:val="0"/>
        <w:bCs w:val="0"/>
        <w:i w:val="0"/>
        <w:iCs w:val="0"/>
        <w:w w:val="100"/>
        <w:sz w:val="18"/>
        <w:szCs w:val="18"/>
        <w:lang w:val="lt-LT" w:eastAsia="en-US" w:bidi="ar-SA"/>
      </w:rPr>
    </w:lvl>
    <w:lvl w:ilvl="2">
      <w:numFmt w:val="bullet"/>
      <w:lvlText w:val="•"/>
      <w:lvlJc w:val="left"/>
      <w:pPr>
        <w:ind w:left="2425" w:hanging="277"/>
      </w:pPr>
      <w:rPr>
        <w:rFonts w:hint="default"/>
        <w:lang w:val="lt-LT" w:eastAsia="en-US" w:bidi="ar-SA"/>
      </w:rPr>
    </w:lvl>
    <w:lvl w:ilvl="3">
      <w:numFmt w:val="bullet"/>
      <w:lvlText w:val="•"/>
      <w:lvlJc w:val="left"/>
      <w:pPr>
        <w:ind w:left="3427" w:hanging="277"/>
      </w:pPr>
      <w:rPr>
        <w:rFonts w:hint="default"/>
        <w:lang w:val="lt-LT" w:eastAsia="en-US" w:bidi="ar-SA"/>
      </w:rPr>
    </w:lvl>
    <w:lvl w:ilvl="4">
      <w:numFmt w:val="bullet"/>
      <w:lvlText w:val="•"/>
      <w:lvlJc w:val="left"/>
      <w:pPr>
        <w:ind w:left="4430" w:hanging="277"/>
      </w:pPr>
      <w:rPr>
        <w:rFonts w:hint="default"/>
        <w:lang w:val="lt-LT" w:eastAsia="en-US" w:bidi="ar-SA"/>
      </w:rPr>
    </w:lvl>
    <w:lvl w:ilvl="5">
      <w:numFmt w:val="bullet"/>
      <w:lvlText w:val="•"/>
      <w:lvlJc w:val="left"/>
      <w:pPr>
        <w:ind w:left="5433" w:hanging="277"/>
      </w:pPr>
      <w:rPr>
        <w:rFonts w:hint="default"/>
        <w:lang w:val="lt-LT" w:eastAsia="en-US" w:bidi="ar-SA"/>
      </w:rPr>
    </w:lvl>
    <w:lvl w:ilvl="6">
      <w:numFmt w:val="bullet"/>
      <w:lvlText w:val="•"/>
      <w:lvlJc w:val="left"/>
      <w:pPr>
        <w:ind w:left="6435" w:hanging="277"/>
      </w:pPr>
      <w:rPr>
        <w:rFonts w:hint="default"/>
        <w:lang w:val="lt-LT" w:eastAsia="en-US" w:bidi="ar-SA"/>
      </w:rPr>
    </w:lvl>
    <w:lvl w:ilvl="7">
      <w:numFmt w:val="bullet"/>
      <w:lvlText w:val="•"/>
      <w:lvlJc w:val="left"/>
      <w:pPr>
        <w:ind w:left="7438" w:hanging="277"/>
      </w:pPr>
      <w:rPr>
        <w:rFonts w:hint="default"/>
        <w:lang w:val="lt-LT" w:eastAsia="en-US" w:bidi="ar-SA"/>
      </w:rPr>
    </w:lvl>
    <w:lvl w:ilvl="8">
      <w:numFmt w:val="bullet"/>
      <w:lvlText w:val="•"/>
      <w:lvlJc w:val="left"/>
      <w:pPr>
        <w:ind w:left="8441" w:hanging="277"/>
      </w:pPr>
      <w:rPr>
        <w:rFonts w:hint="default"/>
        <w:lang w:val="lt-LT" w:eastAsia="en-US" w:bidi="ar-SA"/>
      </w:rPr>
    </w:lvl>
  </w:abstractNum>
  <w:abstractNum w:abstractNumId="2" w15:restartNumberingAfterBreak="0">
    <w:nsid w:val="280E4BC1"/>
    <w:multiLevelType w:val="multilevel"/>
    <w:tmpl w:val="A32A235A"/>
    <w:lvl w:ilvl="0">
      <w:start w:val="2"/>
      <w:numFmt w:val="decimal"/>
      <w:lvlText w:val="%1"/>
      <w:lvlJc w:val="left"/>
      <w:pPr>
        <w:ind w:left="860" w:hanging="720"/>
        <w:jc w:val="left"/>
      </w:pPr>
      <w:rPr>
        <w:rFonts w:hint="default"/>
        <w:lang w:val="lt-LT" w:eastAsia="en-US" w:bidi="ar-SA"/>
      </w:rPr>
    </w:lvl>
    <w:lvl w:ilvl="1">
      <w:start w:val="2"/>
      <w:numFmt w:val="decimal"/>
      <w:lvlText w:val="%1.%2"/>
      <w:lvlJc w:val="left"/>
      <w:pPr>
        <w:ind w:left="860" w:hanging="720"/>
        <w:jc w:val="left"/>
      </w:pPr>
      <w:rPr>
        <w:rFonts w:hint="default"/>
        <w:lang w:val="lt-LT" w:eastAsia="en-US" w:bidi="ar-SA"/>
      </w:rPr>
    </w:lvl>
    <w:lvl w:ilvl="2">
      <w:start w:val="1"/>
      <w:numFmt w:val="decimal"/>
      <w:lvlText w:val="%1.%2.%3"/>
      <w:lvlJc w:val="left"/>
      <w:pPr>
        <w:ind w:left="860" w:hanging="720"/>
        <w:jc w:val="left"/>
      </w:pPr>
      <w:rPr>
        <w:rFonts w:hint="default"/>
        <w:lang w:val="lt-LT" w:eastAsia="en-US" w:bidi="ar-SA"/>
      </w:rPr>
    </w:lvl>
    <w:lvl w:ilvl="3">
      <w:start w:val="1"/>
      <w:numFmt w:val="decimal"/>
      <w:lvlText w:val="%1.%2.%3.%4."/>
      <w:lvlJc w:val="left"/>
      <w:pPr>
        <w:ind w:left="860" w:hanging="720"/>
        <w:jc w:val="left"/>
      </w:pPr>
      <w:rPr>
        <w:rFonts w:ascii="Times New Roman" w:eastAsia="Times New Roman" w:hAnsi="Times New Roman" w:cs="Times New Roman" w:hint="default"/>
        <w:b w:val="0"/>
        <w:bCs w:val="0"/>
        <w:i w:val="0"/>
        <w:iCs w:val="0"/>
        <w:spacing w:val="-2"/>
        <w:w w:val="100"/>
        <w:sz w:val="18"/>
        <w:szCs w:val="18"/>
        <w:lang w:val="lt-LT" w:eastAsia="en-US" w:bidi="ar-SA"/>
      </w:rPr>
    </w:lvl>
    <w:lvl w:ilvl="4">
      <w:numFmt w:val="bullet"/>
      <w:lvlText w:val="•"/>
      <w:lvlJc w:val="left"/>
      <w:pPr>
        <w:ind w:left="4694" w:hanging="720"/>
      </w:pPr>
      <w:rPr>
        <w:rFonts w:hint="default"/>
        <w:lang w:val="lt-LT" w:eastAsia="en-US" w:bidi="ar-SA"/>
      </w:rPr>
    </w:lvl>
    <w:lvl w:ilvl="5">
      <w:numFmt w:val="bullet"/>
      <w:lvlText w:val="•"/>
      <w:lvlJc w:val="left"/>
      <w:pPr>
        <w:ind w:left="5653" w:hanging="720"/>
      </w:pPr>
      <w:rPr>
        <w:rFonts w:hint="default"/>
        <w:lang w:val="lt-LT" w:eastAsia="en-US" w:bidi="ar-SA"/>
      </w:rPr>
    </w:lvl>
    <w:lvl w:ilvl="6">
      <w:numFmt w:val="bullet"/>
      <w:lvlText w:val="•"/>
      <w:lvlJc w:val="left"/>
      <w:pPr>
        <w:ind w:left="6611" w:hanging="720"/>
      </w:pPr>
      <w:rPr>
        <w:rFonts w:hint="default"/>
        <w:lang w:val="lt-LT" w:eastAsia="en-US" w:bidi="ar-SA"/>
      </w:rPr>
    </w:lvl>
    <w:lvl w:ilvl="7">
      <w:numFmt w:val="bullet"/>
      <w:lvlText w:val="•"/>
      <w:lvlJc w:val="left"/>
      <w:pPr>
        <w:ind w:left="7570" w:hanging="720"/>
      </w:pPr>
      <w:rPr>
        <w:rFonts w:hint="default"/>
        <w:lang w:val="lt-LT" w:eastAsia="en-US" w:bidi="ar-SA"/>
      </w:rPr>
    </w:lvl>
    <w:lvl w:ilvl="8">
      <w:numFmt w:val="bullet"/>
      <w:lvlText w:val="•"/>
      <w:lvlJc w:val="left"/>
      <w:pPr>
        <w:ind w:left="8529" w:hanging="720"/>
      </w:pPr>
      <w:rPr>
        <w:rFonts w:hint="default"/>
        <w:lang w:val="lt-LT" w:eastAsia="en-US" w:bidi="ar-SA"/>
      </w:rPr>
    </w:lvl>
  </w:abstractNum>
  <w:abstractNum w:abstractNumId="3" w15:restartNumberingAfterBreak="0">
    <w:nsid w:val="32250176"/>
    <w:multiLevelType w:val="multilevel"/>
    <w:tmpl w:val="B5DEB068"/>
    <w:lvl w:ilvl="0">
      <w:start w:val="2"/>
      <w:numFmt w:val="decimal"/>
      <w:lvlText w:val="%1"/>
      <w:lvlJc w:val="left"/>
      <w:pPr>
        <w:ind w:left="465" w:hanging="326"/>
        <w:jc w:val="left"/>
      </w:pPr>
      <w:rPr>
        <w:rFonts w:hint="default"/>
        <w:lang w:val="lt-LT" w:eastAsia="en-US" w:bidi="ar-SA"/>
      </w:rPr>
    </w:lvl>
    <w:lvl w:ilvl="1">
      <w:start w:val="3"/>
      <w:numFmt w:val="decimal"/>
      <w:lvlText w:val="%1.%2."/>
      <w:lvlJc w:val="left"/>
      <w:pPr>
        <w:ind w:left="465" w:hanging="326"/>
        <w:jc w:val="left"/>
      </w:pPr>
      <w:rPr>
        <w:rFonts w:ascii="Times New Roman" w:eastAsia="Times New Roman" w:hAnsi="Times New Roman" w:cs="Times New Roman" w:hint="default"/>
        <w:b w:val="0"/>
        <w:bCs w:val="0"/>
        <w:i w:val="0"/>
        <w:iCs w:val="0"/>
        <w:spacing w:val="0"/>
        <w:w w:val="100"/>
        <w:sz w:val="18"/>
        <w:szCs w:val="18"/>
        <w:lang w:val="lt-LT" w:eastAsia="en-US" w:bidi="ar-SA"/>
      </w:rPr>
    </w:lvl>
    <w:lvl w:ilvl="2">
      <w:numFmt w:val="bullet"/>
      <w:lvlText w:val="•"/>
      <w:lvlJc w:val="left"/>
      <w:pPr>
        <w:ind w:left="2457" w:hanging="326"/>
      </w:pPr>
      <w:rPr>
        <w:rFonts w:hint="default"/>
        <w:lang w:val="lt-LT" w:eastAsia="en-US" w:bidi="ar-SA"/>
      </w:rPr>
    </w:lvl>
    <w:lvl w:ilvl="3">
      <w:numFmt w:val="bullet"/>
      <w:lvlText w:val="•"/>
      <w:lvlJc w:val="left"/>
      <w:pPr>
        <w:ind w:left="3455" w:hanging="326"/>
      </w:pPr>
      <w:rPr>
        <w:rFonts w:hint="default"/>
        <w:lang w:val="lt-LT" w:eastAsia="en-US" w:bidi="ar-SA"/>
      </w:rPr>
    </w:lvl>
    <w:lvl w:ilvl="4">
      <w:numFmt w:val="bullet"/>
      <w:lvlText w:val="•"/>
      <w:lvlJc w:val="left"/>
      <w:pPr>
        <w:ind w:left="4454" w:hanging="326"/>
      </w:pPr>
      <w:rPr>
        <w:rFonts w:hint="default"/>
        <w:lang w:val="lt-LT" w:eastAsia="en-US" w:bidi="ar-SA"/>
      </w:rPr>
    </w:lvl>
    <w:lvl w:ilvl="5">
      <w:numFmt w:val="bullet"/>
      <w:lvlText w:val="•"/>
      <w:lvlJc w:val="left"/>
      <w:pPr>
        <w:ind w:left="5453" w:hanging="326"/>
      </w:pPr>
      <w:rPr>
        <w:rFonts w:hint="default"/>
        <w:lang w:val="lt-LT" w:eastAsia="en-US" w:bidi="ar-SA"/>
      </w:rPr>
    </w:lvl>
    <w:lvl w:ilvl="6">
      <w:numFmt w:val="bullet"/>
      <w:lvlText w:val="•"/>
      <w:lvlJc w:val="left"/>
      <w:pPr>
        <w:ind w:left="6451" w:hanging="326"/>
      </w:pPr>
      <w:rPr>
        <w:rFonts w:hint="default"/>
        <w:lang w:val="lt-LT" w:eastAsia="en-US" w:bidi="ar-SA"/>
      </w:rPr>
    </w:lvl>
    <w:lvl w:ilvl="7">
      <w:numFmt w:val="bullet"/>
      <w:lvlText w:val="•"/>
      <w:lvlJc w:val="left"/>
      <w:pPr>
        <w:ind w:left="7450" w:hanging="326"/>
      </w:pPr>
      <w:rPr>
        <w:rFonts w:hint="default"/>
        <w:lang w:val="lt-LT" w:eastAsia="en-US" w:bidi="ar-SA"/>
      </w:rPr>
    </w:lvl>
    <w:lvl w:ilvl="8">
      <w:numFmt w:val="bullet"/>
      <w:lvlText w:val="•"/>
      <w:lvlJc w:val="left"/>
      <w:pPr>
        <w:ind w:left="8449" w:hanging="326"/>
      </w:pPr>
      <w:rPr>
        <w:rFonts w:hint="default"/>
        <w:lang w:val="lt-LT" w:eastAsia="en-US" w:bidi="ar-SA"/>
      </w:rPr>
    </w:lvl>
  </w:abstractNum>
  <w:abstractNum w:abstractNumId="4" w15:restartNumberingAfterBreak="0">
    <w:nsid w:val="32EB29F2"/>
    <w:multiLevelType w:val="multilevel"/>
    <w:tmpl w:val="B5DEB068"/>
    <w:lvl w:ilvl="0">
      <w:start w:val="2"/>
      <w:numFmt w:val="decimal"/>
      <w:lvlText w:val="%1"/>
      <w:lvlJc w:val="left"/>
      <w:pPr>
        <w:ind w:left="465" w:hanging="326"/>
        <w:jc w:val="left"/>
      </w:pPr>
      <w:rPr>
        <w:rFonts w:hint="default"/>
        <w:lang w:val="lt-LT" w:eastAsia="en-US" w:bidi="ar-SA"/>
      </w:rPr>
    </w:lvl>
    <w:lvl w:ilvl="1">
      <w:start w:val="3"/>
      <w:numFmt w:val="decimal"/>
      <w:lvlText w:val="%1.%2."/>
      <w:lvlJc w:val="left"/>
      <w:pPr>
        <w:ind w:left="465" w:hanging="326"/>
        <w:jc w:val="left"/>
      </w:pPr>
      <w:rPr>
        <w:rFonts w:ascii="Times New Roman" w:eastAsia="Times New Roman" w:hAnsi="Times New Roman" w:cs="Times New Roman" w:hint="default"/>
        <w:b w:val="0"/>
        <w:bCs w:val="0"/>
        <w:i w:val="0"/>
        <w:iCs w:val="0"/>
        <w:spacing w:val="0"/>
        <w:w w:val="100"/>
        <w:sz w:val="18"/>
        <w:szCs w:val="18"/>
        <w:lang w:val="lt-LT" w:eastAsia="en-US" w:bidi="ar-SA"/>
      </w:rPr>
    </w:lvl>
    <w:lvl w:ilvl="2">
      <w:numFmt w:val="bullet"/>
      <w:lvlText w:val="•"/>
      <w:lvlJc w:val="left"/>
      <w:pPr>
        <w:ind w:left="2457" w:hanging="326"/>
      </w:pPr>
      <w:rPr>
        <w:rFonts w:hint="default"/>
        <w:lang w:val="lt-LT" w:eastAsia="en-US" w:bidi="ar-SA"/>
      </w:rPr>
    </w:lvl>
    <w:lvl w:ilvl="3">
      <w:numFmt w:val="bullet"/>
      <w:lvlText w:val="•"/>
      <w:lvlJc w:val="left"/>
      <w:pPr>
        <w:ind w:left="3455" w:hanging="326"/>
      </w:pPr>
      <w:rPr>
        <w:rFonts w:hint="default"/>
        <w:lang w:val="lt-LT" w:eastAsia="en-US" w:bidi="ar-SA"/>
      </w:rPr>
    </w:lvl>
    <w:lvl w:ilvl="4">
      <w:numFmt w:val="bullet"/>
      <w:lvlText w:val="•"/>
      <w:lvlJc w:val="left"/>
      <w:pPr>
        <w:ind w:left="4454" w:hanging="326"/>
      </w:pPr>
      <w:rPr>
        <w:rFonts w:hint="default"/>
        <w:lang w:val="lt-LT" w:eastAsia="en-US" w:bidi="ar-SA"/>
      </w:rPr>
    </w:lvl>
    <w:lvl w:ilvl="5">
      <w:numFmt w:val="bullet"/>
      <w:lvlText w:val="•"/>
      <w:lvlJc w:val="left"/>
      <w:pPr>
        <w:ind w:left="5453" w:hanging="326"/>
      </w:pPr>
      <w:rPr>
        <w:rFonts w:hint="default"/>
        <w:lang w:val="lt-LT" w:eastAsia="en-US" w:bidi="ar-SA"/>
      </w:rPr>
    </w:lvl>
    <w:lvl w:ilvl="6">
      <w:numFmt w:val="bullet"/>
      <w:lvlText w:val="•"/>
      <w:lvlJc w:val="left"/>
      <w:pPr>
        <w:ind w:left="6451" w:hanging="326"/>
      </w:pPr>
      <w:rPr>
        <w:rFonts w:hint="default"/>
        <w:lang w:val="lt-LT" w:eastAsia="en-US" w:bidi="ar-SA"/>
      </w:rPr>
    </w:lvl>
    <w:lvl w:ilvl="7">
      <w:numFmt w:val="bullet"/>
      <w:lvlText w:val="•"/>
      <w:lvlJc w:val="left"/>
      <w:pPr>
        <w:ind w:left="7450" w:hanging="326"/>
      </w:pPr>
      <w:rPr>
        <w:rFonts w:hint="default"/>
        <w:lang w:val="lt-LT" w:eastAsia="en-US" w:bidi="ar-SA"/>
      </w:rPr>
    </w:lvl>
    <w:lvl w:ilvl="8">
      <w:numFmt w:val="bullet"/>
      <w:lvlText w:val="•"/>
      <w:lvlJc w:val="left"/>
      <w:pPr>
        <w:ind w:left="8449" w:hanging="326"/>
      </w:pPr>
      <w:rPr>
        <w:rFonts w:hint="default"/>
        <w:lang w:val="lt-LT" w:eastAsia="en-US" w:bidi="ar-SA"/>
      </w:rPr>
    </w:lvl>
  </w:abstractNum>
  <w:abstractNum w:abstractNumId="5" w15:restartNumberingAfterBreak="0">
    <w:nsid w:val="393A1C17"/>
    <w:multiLevelType w:val="hybridMultilevel"/>
    <w:tmpl w:val="A30A39EE"/>
    <w:lvl w:ilvl="0" w:tplc="C9E4CF7A">
      <w:numFmt w:val="bullet"/>
      <w:lvlText w:val="-"/>
      <w:lvlJc w:val="left"/>
      <w:pPr>
        <w:ind w:left="859" w:hanging="360"/>
      </w:pPr>
      <w:rPr>
        <w:rFonts w:ascii="Times New Roman" w:eastAsia="Times New Roman" w:hAnsi="Times New Roman" w:cs="Times New Roman" w:hint="default"/>
        <w:b w:val="0"/>
        <w:bCs w:val="0"/>
        <w:i w:val="0"/>
        <w:iCs w:val="0"/>
        <w:w w:val="100"/>
        <w:sz w:val="22"/>
        <w:szCs w:val="22"/>
        <w:lang w:val="lt-LT" w:eastAsia="en-US" w:bidi="ar-SA"/>
      </w:rPr>
    </w:lvl>
    <w:lvl w:ilvl="1" w:tplc="2FC29ACC">
      <w:numFmt w:val="bullet"/>
      <w:lvlText w:val="•"/>
      <w:lvlJc w:val="left"/>
      <w:pPr>
        <w:ind w:left="1818" w:hanging="360"/>
      </w:pPr>
      <w:rPr>
        <w:rFonts w:hint="default"/>
        <w:lang w:val="lt-LT" w:eastAsia="en-US" w:bidi="ar-SA"/>
      </w:rPr>
    </w:lvl>
    <w:lvl w:ilvl="2" w:tplc="06949CAA">
      <w:numFmt w:val="bullet"/>
      <w:lvlText w:val="•"/>
      <w:lvlJc w:val="left"/>
      <w:pPr>
        <w:ind w:left="2777" w:hanging="360"/>
      </w:pPr>
      <w:rPr>
        <w:rFonts w:hint="default"/>
        <w:lang w:val="lt-LT" w:eastAsia="en-US" w:bidi="ar-SA"/>
      </w:rPr>
    </w:lvl>
    <w:lvl w:ilvl="3" w:tplc="C68A4FDA">
      <w:numFmt w:val="bullet"/>
      <w:lvlText w:val="•"/>
      <w:lvlJc w:val="left"/>
      <w:pPr>
        <w:ind w:left="3735" w:hanging="360"/>
      </w:pPr>
      <w:rPr>
        <w:rFonts w:hint="default"/>
        <w:lang w:val="lt-LT" w:eastAsia="en-US" w:bidi="ar-SA"/>
      </w:rPr>
    </w:lvl>
    <w:lvl w:ilvl="4" w:tplc="D094487C">
      <w:numFmt w:val="bullet"/>
      <w:lvlText w:val="•"/>
      <w:lvlJc w:val="left"/>
      <w:pPr>
        <w:ind w:left="4694" w:hanging="360"/>
      </w:pPr>
      <w:rPr>
        <w:rFonts w:hint="default"/>
        <w:lang w:val="lt-LT" w:eastAsia="en-US" w:bidi="ar-SA"/>
      </w:rPr>
    </w:lvl>
    <w:lvl w:ilvl="5" w:tplc="4DA08512">
      <w:numFmt w:val="bullet"/>
      <w:lvlText w:val="•"/>
      <w:lvlJc w:val="left"/>
      <w:pPr>
        <w:ind w:left="5653" w:hanging="360"/>
      </w:pPr>
      <w:rPr>
        <w:rFonts w:hint="default"/>
        <w:lang w:val="lt-LT" w:eastAsia="en-US" w:bidi="ar-SA"/>
      </w:rPr>
    </w:lvl>
    <w:lvl w:ilvl="6" w:tplc="76A05FEE">
      <w:numFmt w:val="bullet"/>
      <w:lvlText w:val="•"/>
      <w:lvlJc w:val="left"/>
      <w:pPr>
        <w:ind w:left="6611" w:hanging="360"/>
      </w:pPr>
      <w:rPr>
        <w:rFonts w:hint="default"/>
        <w:lang w:val="lt-LT" w:eastAsia="en-US" w:bidi="ar-SA"/>
      </w:rPr>
    </w:lvl>
    <w:lvl w:ilvl="7" w:tplc="82AA2978">
      <w:numFmt w:val="bullet"/>
      <w:lvlText w:val="•"/>
      <w:lvlJc w:val="left"/>
      <w:pPr>
        <w:ind w:left="7570" w:hanging="360"/>
      </w:pPr>
      <w:rPr>
        <w:rFonts w:hint="default"/>
        <w:lang w:val="lt-LT" w:eastAsia="en-US" w:bidi="ar-SA"/>
      </w:rPr>
    </w:lvl>
    <w:lvl w:ilvl="8" w:tplc="3CA288AA">
      <w:numFmt w:val="bullet"/>
      <w:lvlText w:val="•"/>
      <w:lvlJc w:val="left"/>
      <w:pPr>
        <w:ind w:left="8529" w:hanging="360"/>
      </w:pPr>
      <w:rPr>
        <w:rFonts w:hint="default"/>
        <w:lang w:val="lt-LT" w:eastAsia="en-US" w:bidi="ar-SA"/>
      </w:rPr>
    </w:lvl>
  </w:abstractNum>
  <w:abstractNum w:abstractNumId="6" w15:restartNumberingAfterBreak="0">
    <w:nsid w:val="44F40136"/>
    <w:multiLevelType w:val="multilevel"/>
    <w:tmpl w:val="19A41D54"/>
    <w:lvl w:ilvl="0">
      <w:start w:val="1"/>
      <w:numFmt w:val="decimal"/>
      <w:lvlText w:val="%1."/>
      <w:lvlJc w:val="left"/>
      <w:pPr>
        <w:ind w:left="341" w:hanging="202"/>
        <w:jc w:val="left"/>
      </w:pPr>
      <w:rPr>
        <w:rFonts w:ascii="Times New Roman" w:eastAsia="Times New Roman" w:hAnsi="Times New Roman" w:cs="Times New Roman" w:hint="default"/>
        <w:b w:val="0"/>
        <w:bCs w:val="0"/>
        <w:i w:val="0"/>
        <w:iCs w:val="0"/>
        <w:spacing w:val="0"/>
        <w:w w:val="100"/>
        <w:sz w:val="18"/>
        <w:szCs w:val="18"/>
        <w:lang w:val="lt-LT" w:eastAsia="en-US" w:bidi="ar-SA"/>
      </w:rPr>
    </w:lvl>
    <w:lvl w:ilvl="1">
      <w:start w:val="1"/>
      <w:numFmt w:val="decimal"/>
      <w:lvlText w:val="%1.%2."/>
      <w:lvlJc w:val="left"/>
      <w:pPr>
        <w:ind w:left="560" w:hanging="420"/>
        <w:jc w:val="left"/>
      </w:pPr>
      <w:rPr>
        <w:rFonts w:ascii="Times New Roman" w:eastAsia="Times New Roman" w:hAnsi="Times New Roman" w:cs="Times New Roman" w:hint="default"/>
        <w:b w:val="0"/>
        <w:bCs w:val="0"/>
        <w:i w:val="0"/>
        <w:iCs w:val="0"/>
        <w:spacing w:val="0"/>
        <w:w w:val="100"/>
        <w:sz w:val="18"/>
        <w:szCs w:val="18"/>
        <w:lang w:val="lt-LT" w:eastAsia="en-US" w:bidi="ar-SA"/>
      </w:rPr>
    </w:lvl>
    <w:lvl w:ilvl="2">
      <w:numFmt w:val="bullet"/>
      <w:lvlText w:val="•"/>
      <w:lvlJc w:val="left"/>
      <w:pPr>
        <w:ind w:left="1658" w:hanging="420"/>
      </w:pPr>
      <w:rPr>
        <w:rFonts w:hint="default"/>
        <w:lang w:val="lt-LT" w:eastAsia="en-US" w:bidi="ar-SA"/>
      </w:rPr>
    </w:lvl>
    <w:lvl w:ilvl="3">
      <w:numFmt w:val="bullet"/>
      <w:lvlText w:val="•"/>
      <w:lvlJc w:val="left"/>
      <w:pPr>
        <w:ind w:left="2756" w:hanging="420"/>
      </w:pPr>
      <w:rPr>
        <w:rFonts w:hint="default"/>
        <w:lang w:val="lt-LT" w:eastAsia="en-US" w:bidi="ar-SA"/>
      </w:rPr>
    </w:lvl>
    <w:lvl w:ilvl="4">
      <w:numFmt w:val="bullet"/>
      <w:lvlText w:val="•"/>
      <w:lvlJc w:val="left"/>
      <w:pPr>
        <w:ind w:left="3855" w:hanging="420"/>
      </w:pPr>
      <w:rPr>
        <w:rFonts w:hint="default"/>
        <w:lang w:val="lt-LT" w:eastAsia="en-US" w:bidi="ar-SA"/>
      </w:rPr>
    </w:lvl>
    <w:lvl w:ilvl="5">
      <w:numFmt w:val="bullet"/>
      <w:lvlText w:val="•"/>
      <w:lvlJc w:val="left"/>
      <w:pPr>
        <w:ind w:left="4953" w:hanging="420"/>
      </w:pPr>
      <w:rPr>
        <w:rFonts w:hint="default"/>
        <w:lang w:val="lt-LT" w:eastAsia="en-US" w:bidi="ar-SA"/>
      </w:rPr>
    </w:lvl>
    <w:lvl w:ilvl="6">
      <w:numFmt w:val="bullet"/>
      <w:lvlText w:val="•"/>
      <w:lvlJc w:val="left"/>
      <w:pPr>
        <w:ind w:left="6052" w:hanging="420"/>
      </w:pPr>
      <w:rPr>
        <w:rFonts w:hint="default"/>
        <w:lang w:val="lt-LT" w:eastAsia="en-US" w:bidi="ar-SA"/>
      </w:rPr>
    </w:lvl>
    <w:lvl w:ilvl="7">
      <w:numFmt w:val="bullet"/>
      <w:lvlText w:val="•"/>
      <w:lvlJc w:val="left"/>
      <w:pPr>
        <w:ind w:left="7150" w:hanging="420"/>
      </w:pPr>
      <w:rPr>
        <w:rFonts w:hint="default"/>
        <w:lang w:val="lt-LT" w:eastAsia="en-US" w:bidi="ar-SA"/>
      </w:rPr>
    </w:lvl>
    <w:lvl w:ilvl="8">
      <w:numFmt w:val="bullet"/>
      <w:lvlText w:val="•"/>
      <w:lvlJc w:val="left"/>
      <w:pPr>
        <w:ind w:left="8249" w:hanging="420"/>
      </w:pPr>
      <w:rPr>
        <w:rFonts w:hint="default"/>
        <w:lang w:val="lt-LT" w:eastAsia="en-US" w:bidi="ar-SA"/>
      </w:rPr>
    </w:lvl>
  </w:abstractNum>
  <w:abstractNum w:abstractNumId="7" w15:restartNumberingAfterBreak="0">
    <w:nsid w:val="60F73AE2"/>
    <w:multiLevelType w:val="hybridMultilevel"/>
    <w:tmpl w:val="8146F3AE"/>
    <w:lvl w:ilvl="0" w:tplc="2456613C">
      <w:start w:val="1"/>
      <w:numFmt w:val="decimal"/>
      <w:lvlText w:val="%1."/>
      <w:lvlJc w:val="left"/>
      <w:pPr>
        <w:ind w:left="497" w:hanging="358"/>
        <w:jc w:val="left"/>
      </w:pPr>
      <w:rPr>
        <w:rFonts w:ascii="Times New Roman" w:eastAsia="Times New Roman" w:hAnsi="Times New Roman" w:cs="Times New Roman" w:hint="default"/>
        <w:b w:val="0"/>
        <w:bCs w:val="0"/>
        <w:i w:val="0"/>
        <w:iCs w:val="0"/>
        <w:spacing w:val="0"/>
        <w:w w:val="100"/>
        <w:sz w:val="18"/>
        <w:szCs w:val="18"/>
        <w:lang w:val="lt-LT" w:eastAsia="en-US" w:bidi="ar-SA"/>
      </w:rPr>
    </w:lvl>
    <w:lvl w:ilvl="1" w:tplc="A1D4C116">
      <w:numFmt w:val="bullet"/>
      <w:lvlText w:val="•"/>
      <w:lvlJc w:val="left"/>
      <w:pPr>
        <w:ind w:left="1494" w:hanging="358"/>
      </w:pPr>
      <w:rPr>
        <w:rFonts w:hint="default"/>
        <w:lang w:val="lt-LT" w:eastAsia="en-US" w:bidi="ar-SA"/>
      </w:rPr>
    </w:lvl>
    <w:lvl w:ilvl="2" w:tplc="FA342104">
      <w:numFmt w:val="bullet"/>
      <w:lvlText w:val="•"/>
      <w:lvlJc w:val="left"/>
      <w:pPr>
        <w:ind w:left="2489" w:hanging="358"/>
      </w:pPr>
      <w:rPr>
        <w:rFonts w:hint="default"/>
        <w:lang w:val="lt-LT" w:eastAsia="en-US" w:bidi="ar-SA"/>
      </w:rPr>
    </w:lvl>
    <w:lvl w:ilvl="3" w:tplc="D9FEA51E">
      <w:numFmt w:val="bullet"/>
      <w:lvlText w:val="•"/>
      <w:lvlJc w:val="left"/>
      <w:pPr>
        <w:ind w:left="3483" w:hanging="358"/>
      </w:pPr>
      <w:rPr>
        <w:rFonts w:hint="default"/>
        <w:lang w:val="lt-LT" w:eastAsia="en-US" w:bidi="ar-SA"/>
      </w:rPr>
    </w:lvl>
    <w:lvl w:ilvl="4" w:tplc="09E86340">
      <w:numFmt w:val="bullet"/>
      <w:lvlText w:val="•"/>
      <w:lvlJc w:val="left"/>
      <w:pPr>
        <w:ind w:left="4478" w:hanging="358"/>
      </w:pPr>
      <w:rPr>
        <w:rFonts w:hint="default"/>
        <w:lang w:val="lt-LT" w:eastAsia="en-US" w:bidi="ar-SA"/>
      </w:rPr>
    </w:lvl>
    <w:lvl w:ilvl="5" w:tplc="00065D90">
      <w:numFmt w:val="bullet"/>
      <w:lvlText w:val="•"/>
      <w:lvlJc w:val="left"/>
      <w:pPr>
        <w:ind w:left="5473" w:hanging="358"/>
      </w:pPr>
      <w:rPr>
        <w:rFonts w:hint="default"/>
        <w:lang w:val="lt-LT" w:eastAsia="en-US" w:bidi="ar-SA"/>
      </w:rPr>
    </w:lvl>
    <w:lvl w:ilvl="6" w:tplc="CC569856">
      <w:numFmt w:val="bullet"/>
      <w:lvlText w:val="•"/>
      <w:lvlJc w:val="left"/>
      <w:pPr>
        <w:ind w:left="6467" w:hanging="358"/>
      </w:pPr>
      <w:rPr>
        <w:rFonts w:hint="default"/>
        <w:lang w:val="lt-LT" w:eastAsia="en-US" w:bidi="ar-SA"/>
      </w:rPr>
    </w:lvl>
    <w:lvl w:ilvl="7" w:tplc="B7FEFD2E">
      <w:numFmt w:val="bullet"/>
      <w:lvlText w:val="•"/>
      <w:lvlJc w:val="left"/>
      <w:pPr>
        <w:ind w:left="7462" w:hanging="358"/>
      </w:pPr>
      <w:rPr>
        <w:rFonts w:hint="default"/>
        <w:lang w:val="lt-LT" w:eastAsia="en-US" w:bidi="ar-SA"/>
      </w:rPr>
    </w:lvl>
    <w:lvl w:ilvl="8" w:tplc="8D20B014">
      <w:numFmt w:val="bullet"/>
      <w:lvlText w:val="•"/>
      <w:lvlJc w:val="left"/>
      <w:pPr>
        <w:ind w:left="8457" w:hanging="358"/>
      </w:pPr>
      <w:rPr>
        <w:rFonts w:hint="default"/>
        <w:lang w:val="lt-LT" w:eastAsia="en-US" w:bidi="ar-SA"/>
      </w:rPr>
    </w:lvl>
  </w:abstractNum>
  <w:abstractNum w:abstractNumId="8" w15:restartNumberingAfterBreak="0">
    <w:nsid w:val="62ED67CF"/>
    <w:multiLevelType w:val="hybridMultilevel"/>
    <w:tmpl w:val="AD60B242"/>
    <w:lvl w:ilvl="0" w:tplc="1CCE4AB6">
      <w:start w:val="1"/>
      <w:numFmt w:val="decimal"/>
      <w:lvlText w:val="%1."/>
      <w:lvlJc w:val="left"/>
      <w:pPr>
        <w:ind w:left="500" w:hanging="360"/>
        <w:jc w:val="left"/>
      </w:pPr>
      <w:rPr>
        <w:rFonts w:ascii="Times New Roman" w:eastAsia="Times New Roman" w:hAnsi="Times New Roman" w:cs="Times New Roman" w:hint="default"/>
        <w:b w:val="0"/>
        <w:bCs w:val="0"/>
        <w:i w:val="0"/>
        <w:iCs w:val="0"/>
        <w:color w:val="auto"/>
        <w:w w:val="100"/>
        <w:sz w:val="24"/>
        <w:szCs w:val="24"/>
        <w:lang w:val="lt-LT" w:eastAsia="en-US" w:bidi="ar-SA"/>
      </w:rPr>
    </w:lvl>
    <w:lvl w:ilvl="1" w:tplc="4C9A03EC">
      <w:numFmt w:val="bullet"/>
      <w:lvlText w:val="•"/>
      <w:lvlJc w:val="left"/>
      <w:pPr>
        <w:ind w:left="1494" w:hanging="360"/>
      </w:pPr>
      <w:rPr>
        <w:rFonts w:hint="default"/>
        <w:lang w:val="lt-LT" w:eastAsia="en-US" w:bidi="ar-SA"/>
      </w:rPr>
    </w:lvl>
    <w:lvl w:ilvl="2" w:tplc="CE5AE75C">
      <w:numFmt w:val="bullet"/>
      <w:lvlText w:val="•"/>
      <w:lvlJc w:val="left"/>
      <w:pPr>
        <w:ind w:left="2489" w:hanging="360"/>
      </w:pPr>
      <w:rPr>
        <w:rFonts w:hint="default"/>
        <w:lang w:val="lt-LT" w:eastAsia="en-US" w:bidi="ar-SA"/>
      </w:rPr>
    </w:lvl>
    <w:lvl w:ilvl="3" w:tplc="79461566">
      <w:numFmt w:val="bullet"/>
      <w:lvlText w:val="•"/>
      <w:lvlJc w:val="left"/>
      <w:pPr>
        <w:ind w:left="3483" w:hanging="360"/>
      </w:pPr>
      <w:rPr>
        <w:rFonts w:hint="default"/>
        <w:lang w:val="lt-LT" w:eastAsia="en-US" w:bidi="ar-SA"/>
      </w:rPr>
    </w:lvl>
    <w:lvl w:ilvl="4" w:tplc="656C7AD2">
      <w:numFmt w:val="bullet"/>
      <w:lvlText w:val="•"/>
      <w:lvlJc w:val="left"/>
      <w:pPr>
        <w:ind w:left="4478" w:hanging="360"/>
      </w:pPr>
      <w:rPr>
        <w:rFonts w:hint="default"/>
        <w:lang w:val="lt-LT" w:eastAsia="en-US" w:bidi="ar-SA"/>
      </w:rPr>
    </w:lvl>
    <w:lvl w:ilvl="5" w:tplc="6456D5E2">
      <w:numFmt w:val="bullet"/>
      <w:lvlText w:val="•"/>
      <w:lvlJc w:val="left"/>
      <w:pPr>
        <w:ind w:left="5473" w:hanging="360"/>
      </w:pPr>
      <w:rPr>
        <w:rFonts w:hint="default"/>
        <w:lang w:val="lt-LT" w:eastAsia="en-US" w:bidi="ar-SA"/>
      </w:rPr>
    </w:lvl>
    <w:lvl w:ilvl="6" w:tplc="C03C3788">
      <w:numFmt w:val="bullet"/>
      <w:lvlText w:val="•"/>
      <w:lvlJc w:val="left"/>
      <w:pPr>
        <w:ind w:left="6467" w:hanging="360"/>
      </w:pPr>
      <w:rPr>
        <w:rFonts w:hint="default"/>
        <w:lang w:val="lt-LT" w:eastAsia="en-US" w:bidi="ar-SA"/>
      </w:rPr>
    </w:lvl>
    <w:lvl w:ilvl="7" w:tplc="CCA69B00">
      <w:numFmt w:val="bullet"/>
      <w:lvlText w:val="•"/>
      <w:lvlJc w:val="left"/>
      <w:pPr>
        <w:ind w:left="7462" w:hanging="360"/>
      </w:pPr>
      <w:rPr>
        <w:rFonts w:hint="default"/>
        <w:lang w:val="lt-LT" w:eastAsia="en-US" w:bidi="ar-SA"/>
      </w:rPr>
    </w:lvl>
    <w:lvl w:ilvl="8" w:tplc="D3F26AF6">
      <w:numFmt w:val="bullet"/>
      <w:lvlText w:val="•"/>
      <w:lvlJc w:val="left"/>
      <w:pPr>
        <w:ind w:left="8457" w:hanging="360"/>
      </w:pPr>
      <w:rPr>
        <w:rFonts w:hint="default"/>
        <w:lang w:val="lt-LT" w:eastAsia="en-US" w:bidi="ar-SA"/>
      </w:rPr>
    </w:lvl>
  </w:abstractNum>
  <w:num w:numId="1" w16cid:durableId="1068381124">
    <w:abstractNumId w:val="8"/>
  </w:num>
  <w:num w:numId="2" w16cid:durableId="709263017">
    <w:abstractNumId w:val="7"/>
  </w:num>
  <w:num w:numId="3" w16cid:durableId="784158058">
    <w:abstractNumId w:val="5"/>
  </w:num>
  <w:num w:numId="4" w16cid:durableId="1177887461">
    <w:abstractNumId w:val="3"/>
  </w:num>
  <w:num w:numId="5" w16cid:durableId="460611527">
    <w:abstractNumId w:val="2"/>
  </w:num>
  <w:num w:numId="6" w16cid:durableId="696807380">
    <w:abstractNumId w:val="1"/>
  </w:num>
  <w:num w:numId="7" w16cid:durableId="914433489">
    <w:abstractNumId w:val="6"/>
  </w:num>
  <w:num w:numId="8" w16cid:durableId="566494094">
    <w:abstractNumId w:val="0"/>
  </w:num>
  <w:num w:numId="9" w16cid:durableId="1594241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44E91"/>
    <w:rsid w:val="00166C56"/>
    <w:rsid w:val="001C7DC4"/>
    <w:rsid w:val="001E08E5"/>
    <w:rsid w:val="002B6BCA"/>
    <w:rsid w:val="002E0E52"/>
    <w:rsid w:val="00303192"/>
    <w:rsid w:val="003245A5"/>
    <w:rsid w:val="003275BB"/>
    <w:rsid w:val="004809DF"/>
    <w:rsid w:val="00485DB2"/>
    <w:rsid w:val="00570E1D"/>
    <w:rsid w:val="00644E91"/>
    <w:rsid w:val="006639CE"/>
    <w:rsid w:val="006710B7"/>
    <w:rsid w:val="007A0739"/>
    <w:rsid w:val="007F7F94"/>
    <w:rsid w:val="008168A4"/>
    <w:rsid w:val="008A33EA"/>
    <w:rsid w:val="009344B1"/>
    <w:rsid w:val="00A14134"/>
    <w:rsid w:val="00AE5125"/>
    <w:rsid w:val="00AF084D"/>
    <w:rsid w:val="00C856AC"/>
    <w:rsid w:val="00D01762"/>
    <w:rsid w:val="00DA3B83"/>
    <w:rsid w:val="00DE74DB"/>
    <w:rsid w:val="00DF2188"/>
    <w:rsid w:val="00E10E52"/>
    <w:rsid w:val="00E435BF"/>
    <w:rsid w:val="00E45502"/>
    <w:rsid w:val="00EB2E97"/>
    <w:rsid w:val="00FD2E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CFC46F"/>
  <w15:docId w15:val="{27097438-6228-4D7C-9E97-F67DB103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spacing w:before="1"/>
      <w:ind w:left="134"/>
      <w:outlineLvl w:val="1"/>
    </w:pPr>
    <w:rPr>
      <w:b/>
      <w:bCs/>
    </w:rPr>
  </w:style>
  <w:style w:type="paragraph" w:styleId="Heading3">
    <w:name w:val="heading 3"/>
    <w:basedOn w:val="Normal"/>
    <w:uiPriority w:val="9"/>
    <w:unhideWhenUsed/>
    <w:qFormat/>
    <w:pPr>
      <w:ind w:left="34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0E52"/>
    <w:rPr>
      <w:color w:val="0000FF" w:themeColor="hyperlink"/>
      <w:u w:val="single"/>
    </w:rPr>
  </w:style>
  <w:style w:type="character" w:styleId="UnresolvedMention">
    <w:name w:val="Unresolved Mention"/>
    <w:basedOn w:val="DefaultParagraphFont"/>
    <w:uiPriority w:val="99"/>
    <w:semiHidden/>
    <w:unhideWhenUsed/>
    <w:rsid w:val="00E10E52"/>
    <w:rPr>
      <w:color w:val="605E5C"/>
      <w:shd w:val="clear" w:color="auto" w:fill="E1DFDD"/>
    </w:rPr>
  </w:style>
  <w:style w:type="paragraph" w:styleId="Header">
    <w:name w:val="header"/>
    <w:basedOn w:val="Normal"/>
    <w:link w:val="HeaderChar"/>
    <w:uiPriority w:val="99"/>
    <w:semiHidden/>
    <w:unhideWhenUsed/>
    <w:rsid w:val="006639CE"/>
    <w:pPr>
      <w:tabs>
        <w:tab w:val="center" w:pos="4819"/>
        <w:tab w:val="right" w:pos="9638"/>
      </w:tabs>
    </w:pPr>
  </w:style>
  <w:style w:type="character" w:customStyle="1" w:styleId="HeaderChar">
    <w:name w:val="Header Char"/>
    <w:basedOn w:val="DefaultParagraphFont"/>
    <w:link w:val="Header"/>
    <w:uiPriority w:val="99"/>
    <w:semiHidden/>
    <w:rsid w:val="006639CE"/>
    <w:rPr>
      <w:rFonts w:ascii="Times New Roman" w:eastAsia="Times New Roman" w:hAnsi="Times New Roman" w:cs="Times New Roman"/>
      <w:lang w:val="lt-LT"/>
    </w:rPr>
  </w:style>
  <w:style w:type="paragraph" w:styleId="Footer">
    <w:name w:val="footer"/>
    <w:basedOn w:val="Normal"/>
    <w:link w:val="FooterChar"/>
    <w:uiPriority w:val="99"/>
    <w:semiHidden/>
    <w:unhideWhenUsed/>
    <w:rsid w:val="006639CE"/>
    <w:pPr>
      <w:tabs>
        <w:tab w:val="center" w:pos="4819"/>
        <w:tab w:val="right" w:pos="9638"/>
      </w:tabs>
    </w:pPr>
  </w:style>
  <w:style w:type="character" w:customStyle="1" w:styleId="FooterChar">
    <w:name w:val="Footer Char"/>
    <w:basedOn w:val="DefaultParagraphFont"/>
    <w:link w:val="Footer"/>
    <w:uiPriority w:val="99"/>
    <w:semiHidden/>
    <w:rsid w:val="006639CE"/>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stine@klubaszirmunai.vilnius.l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rmunuklubas.lt" TargetMode="External"/><Relationship Id="rId5" Type="http://schemas.openxmlformats.org/officeDocument/2006/relationships/footnotes" Target="footnotes.xml"/><Relationship Id="rId10" Type="http://schemas.openxmlformats.org/officeDocument/2006/relationships/hyperlink" Target="mailto:info@latgaja.lt" TargetMode="External"/><Relationship Id="rId4" Type="http://schemas.openxmlformats.org/officeDocument/2006/relationships/webSettings" Target="webSettings.xml"/><Relationship Id="rId9" Type="http://schemas.openxmlformats.org/officeDocument/2006/relationships/hyperlink" Target="http://www.zirmunuklubas.lt/Dokumen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6508</Words>
  <Characters>3711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Stogeviciute</dc:creator>
  <cp:lastModifiedBy>Rūta Sungailienė</cp:lastModifiedBy>
  <cp:revision>19</cp:revision>
  <dcterms:created xsi:type="dcterms:W3CDTF">2023-03-31T12:42:00Z</dcterms:created>
  <dcterms:modified xsi:type="dcterms:W3CDTF">2023-06-20T09:12:00Z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22 for Word</vt:lpwstr>
  </property>
  <property fmtid="{D5CDD505-2E9C-101B-9397-08002B2CF9AE}" pid="4" name="LastSaved">
    <vt:filetime>2023-03-31T00:00:00Z</vt:filetime>
  </property>
</Properties>
</file>